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FEF" w:rsidRPr="00E60B24" w:rsidRDefault="00241FEF" w:rsidP="00241FEF">
      <w:pPr>
        <w:jc w:val="center"/>
        <w:rPr>
          <w:rFonts w:ascii="Cambria" w:hAnsi="Cambria"/>
          <w:b/>
          <w:bCs/>
          <w:color w:val="000000" w:themeColor="text1"/>
          <w:sz w:val="40"/>
          <w:szCs w:val="40"/>
        </w:rPr>
      </w:pPr>
      <w:r w:rsidRPr="00E60B24">
        <w:rPr>
          <w:rFonts w:ascii="Cambria" w:hAnsi="Cambria"/>
          <w:b/>
          <w:bCs/>
          <w:color w:val="000000" w:themeColor="text1"/>
          <w:sz w:val="40"/>
          <w:szCs w:val="40"/>
        </w:rPr>
        <w:t>SALMAN SHEIKH</w:t>
      </w:r>
    </w:p>
    <w:p w:rsidR="00241FEF" w:rsidRPr="00E60B24" w:rsidRDefault="00241FEF" w:rsidP="00241FEF">
      <w:pPr>
        <w:shd w:val="clear" w:color="auto" w:fill="FFFFFF"/>
        <w:jc w:val="center"/>
        <w:rPr>
          <w:rFonts w:ascii="Cambria" w:hAnsi="Cambria"/>
          <w:color w:val="000000" w:themeColor="text1"/>
        </w:rPr>
      </w:pPr>
      <w:r w:rsidRPr="00E60B24">
        <w:rPr>
          <w:rFonts w:ascii="Cambria" w:hAnsi="Cambria"/>
          <w:color w:val="000000" w:themeColor="text1"/>
        </w:rPr>
        <w:t xml:space="preserve">A/501, Rajdeep Society, </w:t>
      </w:r>
    </w:p>
    <w:p w:rsidR="00241FEF" w:rsidRPr="00E60B24" w:rsidRDefault="00241FEF" w:rsidP="00241FEF">
      <w:pPr>
        <w:shd w:val="clear" w:color="auto" w:fill="FFFFFF"/>
        <w:jc w:val="center"/>
        <w:rPr>
          <w:rFonts w:ascii="Cambria" w:hAnsi="Cambria"/>
          <w:color w:val="000000" w:themeColor="text1"/>
        </w:rPr>
      </w:pPr>
      <w:r w:rsidRPr="00E60B24">
        <w:rPr>
          <w:rFonts w:ascii="Cambria" w:hAnsi="Cambria"/>
          <w:color w:val="000000" w:themeColor="text1"/>
        </w:rPr>
        <w:t xml:space="preserve">Opp. Sheetal Cinema, </w:t>
      </w:r>
    </w:p>
    <w:p w:rsidR="00241FEF" w:rsidRPr="00E60B24" w:rsidRDefault="00241FEF" w:rsidP="00241FEF">
      <w:pPr>
        <w:shd w:val="clear" w:color="auto" w:fill="FFFFFF"/>
        <w:jc w:val="center"/>
        <w:rPr>
          <w:rFonts w:ascii="Cambria" w:hAnsi="Cambria"/>
          <w:color w:val="000000" w:themeColor="text1"/>
        </w:rPr>
      </w:pPr>
      <w:r w:rsidRPr="00E60B24">
        <w:rPr>
          <w:rFonts w:ascii="Cambria" w:hAnsi="Cambria"/>
          <w:color w:val="000000" w:themeColor="text1"/>
        </w:rPr>
        <w:t>L.B.S Marg, Kurla (West)</w:t>
      </w:r>
    </w:p>
    <w:p w:rsidR="00241FEF" w:rsidRPr="00E60B24" w:rsidRDefault="00241FEF" w:rsidP="001A5A3B">
      <w:pPr>
        <w:shd w:val="clear" w:color="auto" w:fill="FFFFFF"/>
        <w:jc w:val="center"/>
        <w:rPr>
          <w:rFonts w:ascii="Cambria" w:hAnsi="Cambria"/>
          <w:color w:val="000000" w:themeColor="text1"/>
        </w:rPr>
      </w:pPr>
      <w:r w:rsidRPr="00E60B24">
        <w:rPr>
          <w:rFonts w:ascii="Cambria" w:hAnsi="Cambria"/>
          <w:color w:val="000000" w:themeColor="text1"/>
        </w:rPr>
        <w:t>Mumbai 400-070</w:t>
      </w:r>
    </w:p>
    <w:p w:rsidR="00241FEF" w:rsidRPr="00E60B24" w:rsidRDefault="00241FEF" w:rsidP="001A5A3B">
      <w:pPr>
        <w:pBdr>
          <w:bottom w:val="single" w:sz="6" w:space="0" w:color="auto"/>
        </w:pBdr>
        <w:rPr>
          <w:rFonts w:ascii="Cambria" w:hAnsi="Cambria"/>
          <w:b/>
          <w:bCs/>
          <w:color w:val="000000" w:themeColor="text1"/>
          <w:sz w:val="10"/>
          <w:szCs w:val="10"/>
          <w:u w:val="single"/>
        </w:rPr>
      </w:pPr>
    </w:p>
    <w:p w:rsidR="00241FEF" w:rsidRPr="00E60B24" w:rsidRDefault="00CB5A2D" w:rsidP="00241FEF">
      <w:pPr>
        <w:shd w:val="clear" w:color="auto" w:fill="FFFFFF"/>
        <w:spacing w:before="192" w:after="192" w:line="270" w:lineRule="atLeast"/>
        <w:jc w:val="center"/>
        <w:rPr>
          <w:rFonts w:ascii="Cambria" w:hAnsi="Cambria"/>
          <w:b/>
          <w:color w:val="000000" w:themeColor="text1"/>
          <w:sz w:val="28"/>
          <w:szCs w:val="28"/>
          <w:u w:val="single"/>
          <w:lang w:val="en-US"/>
        </w:rPr>
      </w:pPr>
      <w:r>
        <w:rPr>
          <w:rFonts w:ascii="Cambria" w:hAnsi="Cambria"/>
          <w:b/>
          <w:color w:val="000000" w:themeColor="text1"/>
          <w:sz w:val="28"/>
          <w:szCs w:val="28"/>
          <w:u w:val="single"/>
          <w:lang w:val="en-US"/>
        </w:rPr>
        <w:t xml:space="preserve">Senior </w:t>
      </w:r>
      <w:bookmarkStart w:id="0" w:name="_GoBack"/>
      <w:bookmarkEnd w:id="0"/>
      <w:r w:rsidR="00241FEF" w:rsidRPr="00E60B24">
        <w:rPr>
          <w:rFonts w:ascii="Cambria" w:hAnsi="Cambria"/>
          <w:b/>
          <w:color w:val="000000" w:themeColor="text1"/>
          <w:sz w:val="28"/>
          <w:szCs w:val="28"/>
          <w:u w:val="single"/>
          <w:lang w:val="en-US"/>
        </w:rPr>
        <w:t xml:space="preserve">Electrical </w:t>
      </w:r>
      <w:r w:rsidR="00696006">
        <w:rPr>
          <w:rFonts w:ascii="Cambria" w:hAnsi="Cambria"/>
          <w:b/>
          <w:color w:val="000000" w:themeColor="text1"/>
          <w:sz w:val="28"/>
          <w:szCs w:val="28"/>
          <w:u w:val="single"/>
          <w:lang w:val="en-US"/>
        </w:rPr>
        <w:t xml:space="preserve">Design </w:t>
      </w:r>
      <w:r w:rsidR="00241FEF" w:rsidRPr="00E60B24">
        <w:rPr>
          <w:rFonts w:ascii="Cambria" w:hAnsi="Cambria"/>
          <w:b/>
          <w:color w:val="000000" w:themeColor="text1"/>
          <w:sz w:val="28"/>
          <w:szCs w:val="28"/>
          <w:u w:val="single"/>
          <w:lang w:val="en-US"/>
        </w:rPr>
        <w:t>Engineer</w:t>
      </w:r>
      <w:r w:rsidR="00C86579" w:rsidRPr="00E60B24">
        <w:rPr>
          <w:rFonts w:ascii="Cambria" w:hAnsi="Cambria"/>
          <w:b/>
          <w:color w:val="000000" w:themeColor="text1"/>
          <w:sz w:val="28"/>
          <w:szCs w:val="28"/>
          <w:u w:val="single"/>
          <w:lang w:val="en-US"/>
        </w:rPr>
        <w:t xml:space="preserve"> </w:t>
      </w:r>
    </w:p>
    <w:p w:rsidR="00241FEF" w:rsidRPr="00E60B24" w:rsidRDefault="00241FEF" w:rsidP="00241FEF">
      <w:pPr>
        <w:shd w:val="clear" w:color="auto" w:fill="FFFFFF"/>
        <w:spacing w:before="192" w:after="192" w:line="270" w:lineRule="atLeast"/>
        <w:jc w:val="both"/>
        <w:rPr>
          <w:rFonts w:ascii="Cambria" w:hAnsi="Cambria"/>
          <w:color w:val="000000" w:themeColor="text1"/>
          <w:sz w:val="26"/>
          <w:szCs w:val="26"/>
          <w:lang w:val="en-US"/>
        </w:rPr>
      </w:pPr>
      <w:r w:rsidRPr="00E60B24">
        <w:rPr>
          <w:rFonts w:ascii="Cambria" w:hAnsi="Cambria"/>
          <w:color w:val="000000" w:themeColor="text1"/>
          <w:sz w:val="26"/>
          <w:szCs w:val="26"/>
          <w:lang w:val="en-US"/>
        </w:rPr>
        <w:t>Dear Sir/Madam:</w:t>
      </w:r>
    </w:p>
    <w:p w:rsidR="00241FEF" w:rsidRPr="00E60B24" w:rsidRDefault="00241FEF" w:rsidP="00241FEF">
      <w:pPr>
        <w:shd w:val="clear" w:color="auto" w:fill="FFFFFF"/>
        <w:spacing w:before="192" w:after="192" w:line="270" w:lineRule="atLeast"/>
        <w:jc w:val="both"/>
        <w:rPr>
          <w:rFonts w:ascii="Cambria" w:hAnsi="Cambria"/>
          <w:color w:val="000000" w:themeColor="text1"/>
          <w:sz w:val="26"/>
          <w:szCs w:val="26"/>
          <w:lang w:val="en-US"/>
        </w:rPr>
      </w:pPr>
      <w:r w:rsidRPr="00E60B24">
        <w:rPr>
          <w:rFonts w:ascii="Cambria" w:hAnsi="Cambria"/>
          <w:color w:val="000000" w:themeColor="text1"/>
          <w:sz w:val="26"/>
          <w:szCs w:val="26"/>
          <w:lang w:val="en-US"/>
        </w:rPr>
        <w:t>This letter is to introduce myself and to let you know of my interest in becoming a part of your company. The enclosed resume will furnish you with information concerning my overall employment background, training, education and skills. My work abilities are backed up with experiences and knowledge. I assure you that I can successfully fulfill any obligations requiring of any responsibilities upon your company.</w:t>
      </w:r>
    </w:p>
    <w:p w:rsidR="00241FEF" w:rsidRPr="00E60B24" w:rsidRDefault="00241FEF" w:rsidP="00241FEF">
      <w:pPr>
        <w:shd w:val="clear" w:color="auto" w:fill="FFFFFF"/>
        <w:spacing w:before="192" w:after="192" w:line="270" w:lineRule="atLeast"/>
        <w:jc w:val="both"/>
        <w:rPr>
          <w:rFonts w:ascii="Cambria" w:hAnsi="Cambria"/>
          <w:color w:val="000000" w:themeColor="text1"/>
          <w:sz w:val="26"/>
          <w:szCs w:val="26"/>
          <w:lang w:val="en-US"/>
        </w:rPr>
      </w:pPr>
      <w:r w:rsidRPr="00E60B24">
        <w:rPr>
          <w:rFonts w:ascii="Cambria" w:hAnsi="Cambria"/>
          <w:color w:val="000000" w:themeColor="text1"/>
          <w:sz w:val="26"/>
          <w:szCs w:val="26"/>
          <w:lang w:val="en-US"/>
        </w:rPr>
        <w:t>In each of my previous job experiences, I have performed my assignments with a high degree of skill and professionalism. My current objective is to obtain a position that will fully utilize my skills and offer an opportunity for continued professional growth.</w:t>
      </w:r>
    </w:p>
    <w:p w:rsidR="00241FEF" w:rsidRPr="00E60B24" w:rsidRDefault="00241FEF" w:rsidP="00241FEF">
      <w:pPr>
        <w:shd w:val="clear" w:color="auto" w:fill="FFFFFF"/>
        <w:spacing w:before="192" w:after="192" w:line="270" w:lineRule="atLeast"/>
        <w:jc w:val="both"/>
        <w:rPr>
          <w:rFonts w:asciiTheme="majorHAnsi" w:hAnsiTheme="majorHAnsi"/>
          <w:color w:val="000000" w:themeColor="text1"/>
          <w:sz w:val="26"/>
          <w:szCs w:val="26"/>
        </w:rPr>
      </w:pPr>
      <w:r w:rsidRPr="00E60B24">
        <w:rPr>
          <w:rFonts w:asciiTheme="majorHAnsi" w:hAnsiTheme="majorHAnsi" w:cs="Arial"/>
          <w:color w:val="000000" w:themeColor="text1"/>
          <w:sz w:val="26"/>
          <w:szCs w:val="26"/>
          <w:shd w:val="clear" w:color="auto" w:fill="FFFFFF"/>
        </w:rPr>
        <w:t xml:space="preserve">Having the ability to develop physical substation drawings including but not limited to SLD, </w:t>
      </w:r>
      <w:proofErr w:type="spellStart"/>
      <w:r w:rsidRPr="00E60B24">
        <w:rPr>
          <w:rFonts w:asciiTheme="majorHAnsi" w:hAnsiTheme="majorHAnsi" w:cs="Arial"/>
          <w:color w:val="000000" w:themeColor="text1"/>
          <w:sz w:val="26"/>
          <w:szCs w:val="26"/>
          <w:shd w:val="clear" w:color="auto" w:fill="FFFFFF"/>
        </w:rPr>
        <w:t>Electical</w:t>
      </w:r>
      <w:proofErr w:type="spellEnd"/>
      <w:r w:rsidRPr="00E60B24">
        <w:rPr>
          <w:rFonts w:asciiTheme="majorHAnsi" w:hAnsiTheme="majorHAnsi" w:cs="Arial"/>
          <w:color w:val="000000" w:themeColor="text1"/>
          <w:sz w:val="26"/>
          <w:szCs w:val="26"/>
          <w:shd w:val="clear" w:color="auto" w:fill="FFFFFF"/>
        </w:rPr>
        <w:t xml:space="preserve"> layout plans &amp; section, Foundation &amp; Cable trench layout, EKD plan &amp; section for </w:t>
      </w:r>
      <w:proofErr w:type="spellStart"/>
      <w:r w:rsidRPr="00E60B24">
        <w:rPr>
          <w:rFonts w:asciiTheme="majorHAnsi" w:hAnsiTheme="majorHAnsi" w:cs="Arial"/>
          <w:color w:val="000000" w:themeColor="text1"/>
          <w:sz w:val="26"/>
          <w:szCs w:val="26"/>
          <w:shd w:val="clear" w:color="auto" w:fill="FFFFFF"/>
        </w:rPr>
        <w:t>upto</w:t>
      </w:r>
      <w:proofErr w:type="spellEnd"/>
      <w:r w:rsidRPr="00E60B24">
        <w:rPr>
          <w:rFonts w:asciiTheme="majorHAnsi" w:hAnsiTheme="majorHAnsi" w:cs="Arial"/>
          <w:color w:val="000000" w:themeColor="text1"/>
          <w:sz w:val="26"/>
          <w:szCs w:val="26"/>
          <w:shd w:val="clear" w:color="auto" w:fill="FFFFFF"/>
        </w:rPr>
        <w:t xml:space="preserve"> 400kV substations and being well versed with </w:t>
      </w:r>
      <w:proofErr w:type="spellStart"/>
      <w:r w:rsidRPr="00E60B24">
        <w:rPr>
          <w:rFonts w:asciiTheme="majorHAnsi" w:hAnsiTheme="majorHAnsi" w:cs="Arial"/>
          <w:color w:val="000000" w:themeColor="text1"/>
          <w:sz w:val="26"/>
          <w:szCs w:val="26"/>
          <w:shd w:val="clear" w:color="auto" w:fill="FFFFFF"/>
        </w:rPr>
        <w:t>softwares</w:t>
      </w:r>
      <w:proofErr w:type="spellEnd"/>
      <w:r w:rsidRPr="00E60B24">
        <w:rPr>
          <w:rFonts w:asciiTheme="majorHAnsi" w:hAnsiTheme="majorHAnsi" w:cs="Arial"/>
          <w:color w:val="000000" w:themeColor="text1"/>
          <w:sz w:val="26"/>
          <w:szCs w:val="26"/>
          <w:shd w:val="clear" w:color="auto" w:fill="FFFFFF"/>
        </w:rPr>
        <w:t xml:space="preserve"> like AutoCAD &amp; MS Office are my forte.</w:t>
      </w:r>
    </w:p>
    <w:p w:rsidR="00241FEF" w:rsidRPr="00E60B24" w:rsidRDefault="00241FEF" w:rsidP="00241FEF">
      <w:pPr>
        <w:shd w:val="clear" w:color="auto" w:fill="FFFFFF"/>
        <w:spacing w:before="192" w:after="192" w:line="270" w:lineRule="atLeast"/>
        <w:jc w:val="both"/>
        <w:rPr>
          <w:rFonts w:asciiTheme="majorHAnsi" w:hAnsiTheme="majorHAnsi" w:cs="Arial"/>
          <w:color w:val="000000" w:themeColor="text1"/>
          <w:sz w:val="26"/>
          <w:szCs w:val="26"/>
          <w:shd w:val="clear" w:color="auto" w:fill="FFFFFF"/>
        </w:rPr>
      </w:pPr>
      <w:r w:rsidRPr="00E60B24">
        <w:rPr>
          <w:rFonts w:asciiTheme="majorHAnsi" w:hAnsiTheme="majorHAnsi" w:cs="Arial"/>
          <w:color w:val="000000" w:themeColor="text1"/>
          <w:sz w:val="26"/>
          <w:szCs w:val="26"/>
          <w:shd w:val="clear" w:color="auto" w:fill="FFFFFF"/>
        </w:rPr>
        <w:t>I have been trained in direct shielding studies to protect substation equipment against lightning strikes as well as develop Grounding Plan and Detail drawings by perform grounding calculations.</w:t>
      </w:r>
    </w:p>
    <w:p w:rsidR="00241FEF" w:rsidRPr="00E60B24" w:rsidRDefault="00241FEF" w:rsidP="00241FEF">
      <w:pPr>
        <w:shd w:val="clear" w:color="auto" w:fill="FFFFFF"/>
        <w:spacing w:before="192" w:after="192" w:line="270" w:lineRule="atLeast"/>
        <w:jc w:val="both"/>
        <w:rPr>
          <w:rFonts w:asciiTheme="majorHAnsi" w:hAnsiTheme="majorHAnsi"/>
          <w:color w:val="000000" w:themeColor="text1"/>
          <w:sz w:val="26"/>
          <w:szCs w:val="26"/>
          <w:lang w:val="en-US"/>
        </w:rPr>
      </w:pPr>
      <w:r w:rsidRPr="00E60B24">
        <w:rPr>
          <w:rFonts w:asciiTheme="majorHAnsi" w:hAnsiTheme="majorHAnsi" w:cs="Arial"/>
          <w:color w:val="000000" w:themeColor="text1"/>
          <w:sz w:val="26"/>
          <w:szCs w:val="26"/>
          <w:shd w:val="clear" w:color="auto" w:fill="FFFFFF"/>
        </w:rPr>
        <w:t>I am also moderately versed with Sag &amp; tension Calculations as well as effects of Short circuit force &amp; its calculation &amp; have knowledge and understanding of substation components and their functions.</w:t>
      </w:r>
    </w:p>
    <w:p w:rsidR="00241FEF" w:rsidRPr="00E60B24" w:rsidRDefault="00241FEF" w:rsidP="00241FEF">
      <w:pPr>
        <w:shd w:val="clear" w:color="auto" w:fill="FFFFFF"/>
        <w:spacing w:before="192" w:after="192" w:line="270" w:lineRule="atLeast"/>
        <w:jc w:val="both"/>
        <w:rPr>
          <w:rFonts w:ascii="Cambria" w:hAnsi="Cambria"/>
          <w:color w:val="000000" w:themeColor="text1"/>
          <w:sz w:val="26"/>
          <w:szCs w:val="26"/>
          <w:lang w:val="en-US"/>
        </w:rPr>
      </w:pPr>
      <w:r w:rsidRPr="00E60B24">
        <w:rPr>
          <w:rFonts w:asciiTheme="majorHAnsi" w:hAnsiTheme="majorHAnsi"/>
          <w:color w:val="000000" w:themeColor="text1"/>
          <w:sz w:val="26"/>
          <w:szCs w:val="26"/>
          <w:lang w:val="en-US"/>
        </w:rPr>
        <w:t>I believe in excellence and have always dedicated myself, my talents and my creative abilities to ensure the successful accomplishment of any</w:t>
      </w:r>
      <w:r w:rsidRPr="00E60B24">
        <w:rPr>
          <w:rFonts w:ascii="Cambria" w:hAnsi="Cambria"/>
          <w:color w:val="000000" w:themeColor="text1"/>
          <w:sz w:val="26"/>
          <w:szCs w:val="26"/>
          <w:lang w:val="en-US"/>
        </w:rPr>
        <w:t xml:space="preserve"> company goals. My positive attitude and willingness to give 100% makes me a valuable asset to any organization that would employ me. I am confident that my skills will be an asset and have a favorable impact in your organization.</w:t>
      </w:r>
    </w:p>
    <w:p w:rsidR="00241FEF" w:rsidRPr="00E60B24" w:rsidRDefault="00241FEF" w:rsidP="00241FEF">
      <w:pPr>
        <w:shd w:val="clear" w:color="auto" w:fill="FFFFFF"/>
        <w:spacing w:before="192" w:after="192" w:line="270" w:lineRule="atLeast"/>
        <w:jc w:val="both"/>
        <w:rPr>
          <w:rFonts w:ascii="Cambria" w:hAnsi="Cambria"/>
          <w:color w:val="000000" w:themeColor="text1"/>
          <w:sz w:val="26"/>
          <w:szCs w:val="26"/>
          <w:lang w:val="en-US"/>
        </w:rPr>
      </w:pPr>
      <w:r w:rsidRPr="00E60B24">
        <w:rPr>
          <w:rFonts w:ascii="Cambria" w:hAnsi="Cambria"/>
          <w:color w:val="000000" w:themeColor="text1"/>
          <w:sz w:val="26"/>
          <w:szCs w:val="26"/>
          <w:lang w:val="en-US"/>
        </w:rPr>
        <w:t>I look forward to hearing from you in the near future and hopefully to schedule an interview in which I hope to learn more about your company, it’s goals and plans and how I may be able to contribute to its continued success and growth.</w:t>
      </w:r>
    </w:p>
    <w:p w:rsidR="00241FEF" w:rsidRPr="00E60B24" w:rsidRDefault="00241FEF" w:rsidP="00241FEF">
      <w:pPr>
        <w:shd w:val="clear" w:color="auto" w:fill="FFFFFF"/>
        <w:spacing w:before="192" w:after="192" w:line="270" w:lineRule="atLeast"/>
        <w:jc w:val="both"/>
        <w:rPr>
          <w:rFonts w:ascii="Cambria" w:hAnsi="Cambria"/>
          <w:color w:val="000000" w:themeColor="text1"/>
          <w:sz w:val="26"/>
          <w:szCs w:val="26"/>
          <w:lang w:val="en-US"/>
        </w:rPr>
      </w:pPr>
      <w:r w:rsidRPr="00E60B24">
        <w:rPr>
          <w:rFonts w:ascii="Cambria" w:hAnsi="Cambria"/>
          <w:color w:val="000000" w:themeColor="text1"/>
          <w:sz w:val="26"/>
          <w:szCs w:val="26"/>
          <w:lang w:val="en-US"/>
        </w:rPr>
        <w:t>Thank you for your time.</w:t>
      </w:r>
    </w:p>
    <w:p w:rsidR="00241FEF" w:rsidRPr="00E60B24" w:rsidRDefault="00241FEF" w:rsidP="00241FEF">
      <w:pPr>
        <w:shd w:val="clear" w:color="auto" w:fill="FFFFFF"/>
        <w:spacing w:before="192" w:after="192" w:line="270" w:lineRule="atLeast"/>
        <w:jc w:val="both"/>
        <w:rPr>
          <w:rFonts w:ascii="Cambria" w:hAnsi="Cambria"/>
          <w:color w:val="000000" w:themeColor="text1"/>
          <w:sz w:val="26"/>
          <w:szCs w:val="26"/>
          <w:lang w:val="en-US"/>
        </w:rPr>
      </w:pPr>
      <w:r w:rsidRPr="00E60B24">
        <w:rPr>
          <w:rFonts w:ascii="Cambria" w:hAnsi="Cambria"/>
          <w:color w:val="000000" w:themeColor="text1"/>
          <w:sz w:val="26"/>
          <w:szCs w:val="26"/>
          <w:lang w:val="en-US"/>
        </w:rPr>
        <w:t>Sincerely yours,</w:t>
      </w:r>
    </w:p>
    <w:p w:rsidR="00241FEF" w:rsidRPr="00E60B24" w:rsidRDefault="00241FEF" w:rsidP="00241FEF">
      <w:pPr>
        <w:jc w:val="both"/>
        <w:rPr>
          <w:b/>
          <w:color w:val="000000" w:themeColor="text1"/>
          <w:sz w:val="26"/>
          <w:szCs w:val="26"/>
        </w:rPr>
      </w:pPr>
      <w:r w:rsidRPr="00E60B24">
        <w:rPr>
          <w:b/>
          <w:color w:val="000000" w:themeColor="text1"/>
          <w:sz w:val="26"/>
          <w:szCs w:val="26"/>
        </w:rPr>
        <w:t xml:space="preserve">Salman Sheikh </w:t>
      </w:r>
    </w:p>
    <w:p w:rsidR="00195169" w:rsidRPr="00E60B24" w:rsidRDefault="00195169" w:rsidP="00241FEF">
      <w:pPr>
        <w:jc w:val="both"/>
        <w:rPr>
          <w:color w:val="000000" w:themeColor="text1"/>
          <w:sz w:val="26"/>
          <w:szCs w:val="26"/>
        </w:rPr>
      </w:pPr>
    </w:p>
    <w:p w:rsidR="00241FEF" w:rsidRDefault="00241FEF" w:rsidP="00883E2F">
      <w:pPr>
        <w:jc w:val="both"/>
        <w:rPr>
          <w:rFonts w:ascii="Verdana" w:hAnsi="Verdana"/>
          <w:color w:val="000000" w:themeColor="text1"/>
          <w:sz w:val="18"/>
          <w:szCs w:val="18"/>
        </w:rPr>
      </w:pPr>
    </w:p>
    <w:p w:rsidR="001A5A3B" w:rsidRDefault="001A5A3B" w:rsidP="00883E2F">
      <w:pPr>
        <w:jc w:val="both"/>
        <w:rPr>
          <w:rFonts w:ascii="Verdana" w:hAnsi="Verdana"/>
          <w:color w:val="000000" w:themeColor="text1"/>
          <w:sz w:val="18"/>
          <w:szCs w:val="18"/>
        </w:rPr>
      </w:pPr>
    </w:p>
    <w:p w:rsidR="001A5A3B" w:rsidRPr="00E60B24" w:rsidRDefault="001A5A3B" w:rsidP="00883E2F">
      <w:pPr>
        <w:jc w:val="both"/>
        <w:rPr>
          <w:rFonts w:ascii="Verdana" w:hAnsi="Verdana"/>
          <w:color w:val="000000" w:themeColor="text1"/>
          <w:sz w:val="18"/>
          <w:szCs w:val="18"/>
        </w:rPr>
      </w:pPr>
    </w:p>
    <w:p w:rsidR="00883E2F" w:rsidRPr="00E60B24" w:rsidRDefault="00D03239" w:rsidP="00EE5533">
      <w:pPr>
        <w:jc w:val="center"/>
        <w:rPr>
          <w:rFonts w:ascii="Verdana" w:hAnsi="Verdana"/>
          <w:b/>
          <w:color w:val="000000" w:themeColor="text1"/>
          <w:lang w:val="en-US"/>
        </w:rPr>
      </w:pPr>
      <w:r w:rsidRPr="00E60B24">
        <w:rPr>
          <w:rFonts w:ascii="Verdana" w:hAnsi="Verdana"/>
          <w:b/>
          <w:color w:val="000000" w:themeColor="text1"/>
        </w:rPr>
        <w:lastRenderedPageBreak/>
        <w:t>SALMAN SHEIKH</w:t>
      </w:r>
    </w:p>
    <w:p w:rsidR="00883E2F" w:rsidRPr="00E60B24" w:rsidRDefault="000E4D9B" w:rsidP="00EE5533">
      <w:pPr>
        <w:jc w:val="center"/>
        <w:rPr>
          <w:rFonts w:ascii="Verdana" w:hAnsi="Verdana"/>
          <w:color w:val="000000" w:themeColor="text1"/>
          <w:sz w:val="18"/>
          <w:szCs w:val="18"/>
          <w:lang w:val="en-US"/>
        </w:rPr>
      </w:pPr>
      <w:r w:rsidRPr="00E60B24">
        <w:rPr>
          <w:rFonts w:ascii="Verdana" w:hAnsi="Verdana"/>
          <w:b/>
          <w:color w:val="000000" w:themeColor="text1"/>
          <w:sz w:val="18"/>
          <w:szCs w:val="18"/>
          <w:lang w:val="en-US"/>
        </w:rPr>
        <w:t>Mobile</w:t>
      </w:r>
      <w:r w:rsidRPr="00E60B24">
        <w:rPr>
          <w:rFonts w:ascii="Verdana" w:hAnsi="Verdana"/>
          <w:color w:val="000000" w:themeColor="text1"/>
          <w:sz w:val="18"/>
          <w:szCs w:val="18"/>
          <w:lang w:val="en-US"/>
        </w:rPr>
        <w:t xml:space="preserve">: </w:t>
      </w:r>
      <w:r w:rsidR="00C17F99" w:rsidRPr="00E60B24">
        <w:rPr>
          <w:rFonts w:ascii="Verdana" w:hAnsi="Verdana"/>
          <w:color w:val="000000" w:themeColor="text1"/>
          <w:sz w:val="18"/>
          <w:szCs w:val="18"/>
          <w:lang w:val="en-US"/>
        </w:rPr>
        <w:t>+</w:t>
      </w:r>
      <w:r w:rsidR="008E6C5A" w:rsidRPr="00E60B24">
        <w:rPr>
          <w:rFonts w:ascii="Verdana" w:hAnsi="Verdana"/>
          <w:color w:val="000000" w:themeColor="text1"/>
          <w:sz w:val="18"/>
          <w:szCs w:val="18"/>
          <w:lang w:val="en-US"/>
        </w:rPr>
        <w:t>919757074879</w:t>
      </w:r>
    </w:p>
    <w:p w:rsidR="00883E2F" w:rsidRDefault="00883E2F" w:rsidP="00EE5533">
      <w:pPr>
        <w:jc w:val="center"/>
        <w:rPr>
          <w:rFonts w:ascii="Verdana" w:hAnsi="Verdana"/>
          <w:color w:val="000000" w:themeColor="text1"/>
          <w:sz w:val="18"/>
          <w:szCs w:val="18"/>
          <w:lang w:val="en-US"/>
        </w:rPr>
      </w:pPr>
      <w:r w:rsidRPr="00E60B24">
        <w:rPr>
          <w:rFonts w:ascii="Verdana" w:hAnsi="Verdana"/>
          <w:b/>
          <w:color w:val="000000" w:themeColor="text1"/>
          <w:sz w:val="18"/>
          <w:szCs w:val="18"/>
          <w:lang w:val="en-US"/>
        </w:rPr>
        <w:t>E-Mail:</w:t>
      </w:r>
      <w:r w:rsidRPr="00E60B24">
        <w:rPr>
          <w:rFonts w:ascii="Verdana" w:hAnsi="Verdana"/>
          <w:color w:val="000000" w:themeColor="text1"/>
          <w:sz w:val="18"/>
          <w:szCs w:val="18"/>
          <w:lang w:val="en-US"/>
        </w:rPr>
        <w:t xml:space="preserve"> </w:t>
      </w:r>
      <w:hyperlink r:id="rId6" w:history="1">
        <w:r w:rsidR="00EE5533" w:rsidRPr="00AF5F68">
          <w:rPr>
            <w:rStyle w:val="Hyperlink"/>
            <w:rFonts w:ascii="Verdana" w:hAnsi="Verdana"/>
            <w:sz w:val="18"/>
            <w:szCs w:val="18"/>
            <w:lang w:val="en-US"/>
          </w:rPr>
          <w:t>sameerali90@gmail.com</w:t>
        </w:r>
      </w:hyperlink>
    </w:p>
    <w:p w:rsidR="00EE5533" w:rsidRPr="00EE5533" w:rsidRDefault="00EE5533" w:rsidP="00EE5533">
      <w:pPr>
        <w:jc w:val="center"/>
        <w:rPr>
          <w:rFonts w:ascii="Verdana" w:hAnsi="Verdana"/>
          <w:color w:val="000000" w:themeColor="text1"/>
          <w:sz w:val="18"/>
          <w:szCs w:val="18"/>
          <w:lang w:val="en-US"/>
        </w:rPr>
      </w:pPr>
      <w:r>
        <w:rPr>
          <w:rFonts w:ascii="Verdana" w:hAnsi="Verdana"/>
          <w:b/>
          <w:bCs/>
          <w:color w:val="000000" w:themeColor="text1"/>
          <w:sz w:val="18"/>
          <w:szCs w:val="18"/>
          <w:lang w:val="en-US"/>
        </w:rPr>
        <w:t xml:space="preserve">Skype ID: </w:t>
      </w:r>
      <w:r>
        <w:rPr>
          <w:rFonts w:ascii="Verdana" w:hAnsi="Verdana"/>
          <w:color w:val="000000" w:themeColor="text1"/>
          <w:sz w:val="18"/>
          <w:szCs w:val="18"/>
          <w:lang w:val="en-US"/>
        </w:rPr>
        <w:t>salman_sheikh90</w:t>
      </w:r>
    </w:p>
    <w:p w:rsidR="00883E2F" w:rsidRPr="00E60B24" w:rsidRDefault="00883E2F" w:rsidP="00883E2F">
      <w:pPr>
        <w:rPr>
          <w:rFonts w:ascii="Verdana" w:hAnsi="Verdana"/>
          <w:color w:val="000000" w:themeColor="text1"/>
          <w:sz w:val="18"/>
          <w:szCs w:val="18"/>
          <w:lang w:val="en-US"/>
        </w:rPr>
      </w:pPr>
    </w:p>
    <w:p w:rsidR="00B901F4" w:rsidRPr="00E60B24" w:rsidRDefault="00D03239" w:rsidP="00883E2F">
      <w:pPr>
        <w:pBdr>
          <w:top w:val="thinThickThinSmallGap" w:sz="12" w:space="2" w:color="auto"/>
          <w:bottom w:val="single" w:sz="4" w:space="1" w:color="auto"/>
        </w:pBdr>
        <w:jc w:val="center"/>
        <w:rPr>
          <w:rFonts w:ascii="Verdana" w:hAnsi="Verdana"/>
          <w:b/>
          <w:i/>
          <w:color w:val="000000" w:themeColor="text1"/>
          <w:sz w:val="20"/>
          <w:szCs w:val="20"/>
        </w:rPr>
      </w:pPr>
      <w:r w:rsidRPr="00E60B24">
        <w:rPr>
          <w:rFonts w:ascii="Verdana" w:hAnsi="Verdana"/>
          <w:b/>
          <w:i/>
          <w:color w:val="000000" w:themeColor="text1"/>
          <w:sz w:val="20"/>
          <w:szCs w:val="20"/>
        </w:rPr>
        <w:t>Seeking assignments in</w:t>
      </w:r>
      <w:r w:rsidR="00883E2F" w:rsidRPr="00E60B24">
        <w:rPr>
          <w:rFonts w:ascii="Verdana" w:hAnsi="Verdana"/>
          <w:b/>
          <w:i/>
          <w:color w:val="000000" w:themeColor="text1"/>
          <w:sz w:val="20"/>
          <w:szCs w:val="20"/>
        </w:rPr>
        <w:t xml:space="preserve"> </w:t>
      </w:r>
      <w:r w:rsidRPr="00E60B24">
        <w:rPr>
          <w:rFonts w:ascii="Verdana" w:hAnsi="Verdana"/>
          <w:b/>
          <w:i/>
          <w:color w:val="000000" w:themeColor="text1"/>
          <w:sz w:val="20"/>
          <w:szCs w:val="20"/>
        </w:rPr>
        <w:t>Electrical</w:t>
      </w:r>
      <w:r w:rsidR="00F32086" w:rsidRPr="00E60B24">
        <w:rPr>
          <w:rFonts w:ascii="Verdana" w:hAnsi="Verdana"/>
          <w:b/>
          <w:i/>
          <w:color w:val="000000" w:themeColor="text1"/>
          <w:sz w:val="20"/>
          <w:szCs w:val="20"/>
        </w:rPr>
        <w:t xml:space="preserve"> Engineering</w:t>
      </w:r>
      <w:r w:rsidR="002873BB" w:rsidRPr="00E60B24">
        <w:rPr>
          <w:rFonts w:ascii="Verdana" w:hAnsi="Verdana"/>
          <w:b/>
          <w:i/>
          <w:color w:val="000000" w:themeColor="text1"/>
          <w:sz w:val="20"/>
          <w:szCs w:val="20"/>
        </w:rPr>
        <w:t xml:space="preserve"> preferably</w:t>
      </w:r>
      <w:r w:rsidR="009D22AD" w:rsidRPr="00E60B24">
        <w:rPr>
          <w:rFonts w:ascii="Verdana" w:hAnsi="Verdana"/>
          <w:b/>
          <w:i/>
          <w:color w:val="000000" w:themeColor="text1"/>
          <w:sz w:val="20"/>
          <w:szCs w:val="20"/>
        </w:rPr>
        <w:t xml:space="preserve"> with</w:t>
      </w:r>
      <w:r w:rsidR="00B901F4" w:rsidRPr="00E60B24">
        <w:rPr>
          <w:rFonts w:ascii="Verdana" w:hAnsi="Verdana"/>
          <w:b/>
          <w:i/>
          <w:color w:val="000000" w:themeColor="text1"/>
          <w:sz w:val="20"/>
          <w:szCs w:val="20"/>
        </w:rPr>
        <w:t xml:space="preserve"> a </w:t>
      </w:r>
      <w:proofErr w:type="gramStart"/>
      <w:r w:rsidR="00B901F4" w:rsidRPr="00E60B24">
        <w:rPr>
          <w:rFonts w:ascii="Verdana" w:hAnsi="Verdana"/>
          <w:b/>
          <w:i/>
          <w:color w:val="000000" w:themeColor="text1"/>
          <w:sz w:val="20"/>
          <w:szCs w:val="20"/>
        </w:rPr>
        <w:t>growth oriented</w:t>
      </w:r>
      <w:proofErr w:type="gramEnd"/>
      <w:r w:rsidR="00B901F4" w:rsidRPr="00E60B24">
        <w:rPr>
          <w:rFonts w:ascii="Verdana" w:hAnsi="Verdana"/>
          <w:b/>
          <w:i/>
          <w:color w:val="000000" w:themeColor="text1"/>
          <w:sz w:val="20"/>
          <w:szCs w:val="20"/>
        </w:rPr>
        <w:t xml:space="preserve"> organisation</w:t>
      </w:r>
      <w:r w:rsidR="00741A49" w:rsidRPr="00E60B24">
        <w:rPr>
          <w:rFonts w:ascii="Verdana" w:hAnsi="Verdana"/>
          <w:b/>
          <w:i/>
          <w:color w:val="000000" w:themeColor="text1"/>
          <w:sz w:val="20"/>
          <w:szCs w:val="20"/>
        </w:rPr>
        <w:t xml:space="preserve"> of high repute.</w:t>
      </w:r>
    </w:p>
    <w:p w:rsidR="00B901F4" w:rsidRPr="00E60B24" w:rsidRDefault="00B901F4" w:rsidP="00B901F4">
      <w:pPr>
        <w:jc w:val="center"/>
        <w:rPr>
          <w:rFonts w:ascii="Verdana" w:hAnsi="Verdana"/>
          <w:b/>
          <w:color w:val="000000" w:themeColor="text1"/>
          <w:sz w:val="19"/>
          <w:szCs w:val="19"/>
        </w:rPr>
      </w:pPr>
    </w:p>
    <w:p w:rsidR="005D5F37" w:rsidRPr="00E60B24" w:rsidRDefault="00B901F4" w:rsidP="00741A49">
      <w:pPr>
        <w:shd w:val="clear" w:color="auto" w:fill="595959"/>
        <w:jc w:val="center"/>
        <w:rPr>
          <w:rFonts w:ascii="Verdana" w:hAnsi="Verdana"/>
          <w:b/>
          <w:color w:val="000000" w:themeColor="text1"/>
          <w:sz w:val="19"/>
          <w:szCs w:val="19"/>
        </w:rPr>
      </w:pPr>
      <w:r w:rsidRPr="00E60B24">
        <w:rPr>
          <w:rFonts w:ascii="Verdana" w:hAnsi="Verdana"/>
          <w:b/>
          <w:color w:val="000000" w:themeColor="text1"/>
          <w:sz w:val="19"/>
          <w:szCs w:val="19"/>
        </w:rPr>
        <w:t>PROFESSIONAL SYNOPSIS</w:t>
      </w:r>
    </w:p>
    <w:p w:rsidR="00D95ADD" w:rsidRPr="00E60B24" w:rsidRDefault="00D95ADD" w:rsidP="00D95ADD">
      <w:pPr>
        <w:tabs>
          <w:tab w:val="num" w:pos="1080"/>
        </w:tabs>
        <w:spacing w:before="40"/>
        <w:jc w:val="both"/>
        <w:rPr>
          <w:rFonts w:ascii="Verdana" w:hAnsi="Verdana"/>
          <w:color w:val="000000" w:themeColor="text1"/>
          <w:sz w:val="19"/>
          <w:szCs w:val="19"/>
        </w:rPr>
      </w:pPr>
    </w:p>
    <w:p w:rsidR="00DC140F" w:rsidRPr="00E60B24" w:rsidRDefault="00D03239" w:rsidP="00DC7FDE">
      <w:pPr>
        <w:numPr>
          <w:ilvl w:val="0"/>
          <w:numId w:val="2"/>
        </w:numPr>
        <w:tabs>
          <w:tab w:val="num" w:pos="1080"/>
        </w:tabs>
        <w:spacing w:before="40"/>
        <w:jc w:val="both"/>
        <w:rPr>
          <w:rFonts w:ascii="Verdana" w:hAnsi="Verdana"/>
          <w:color w:val="000000" w:themeColor="text1"/>
          <w:sz w:val="19"/>
          <w:szCs w:val="19"/>
        </w:rPr>
      </w:pPr>
      <w:r w:rsidRPr="00E60B24">
        <w:rPr>
          <w:rFonts w:ascii="Verdana" w:hAnsi="Verdana"/>
          <w:b/>
          <w:color w:val="000000" w:themeColor="text1"/>
          <w:sz w:val="19"/>
          <w:szCs w:val="19"/>
        </w:rPr>
        <w:t>B.E. in Electrical</w:t>
      </w:r>
      <w:r w:rsidR="0040655D" w:rsidRPr="00E60B24">
        <w:rPr>
          <w:rFonts w:ascii="Verdana" w:hAnsi="Verdana"/>
          <w:b/>
          <w:color w:val="000000" w:themeColor="text1"/>
          <w:sz w:val="19"/>
          <w:szCs w:val="19"/>
        </w:rPr>
        <w:t xml:space="preserve"> </w:t>
      </w:r>
      <w:r w:rsidR="00DC140F" w:rsidRPr="00E60B24">
        <w:rPr>
          <w:rFonts w:ascii="Verdana" w:hAnsi="Verdana"/>
          <w:color w:val="000000" w:themeColor="text1"/>
          <w:sz w:val="19"/>
          <w:szCs w:val="19"/>
        </w:rPr>
        <w:t>from</w:t>
      </w:r>
      <w:r w:rsidRPr="00E60B24">
        <w:rPr>
          <w:rFonts w:ascii="Verdana" w:hAnsi="Verdana"/>
          <w:color w:val="000000" w:themeColor="text1"/>
          <w:sz w:val="19"/>
          <w:szCs w:val="19"/>
        </w:rPr>
        <w:t xml:space="preserve"> Smt. Indira Gandhi</w:t>
      </w:r>
      <w:r w:rsidR="0040655D" w:rsidRPr="00E60B24">
        <w:rPr>
          <w:rFonts w:ascii="Verdana" w:hAnsi="Verdana"/>
          <w:color w:val="000000" w:themeColor="text1"/>
          <w:sz w:val="19"/>
          <w:szCs w:val="19"/>
        </w:rPr>
        <w:t xml:space="preserve"> College of Engineering</w:t>
      </w:r>
      <w:r w:rsidR="00DC140F" w:rsidRPr="00E60B24">
        <w:rPr>
          <w:rFonts w:ascii="Verdana" w:hAnsi="Verdana"/>
          <w:color w:val="000000" w:themeColor="text1"/>
          <w:sz w:val="19"/>
          <w:szCs w:val="19"/>
        </w:rPr>
        <w:t xml:space="preserve">, </w:t>
      </w:r>
      <w:proofErr w:type="spellStart"/>
      <w:r w:rsidRPr="00E60B24">
        <w:rPr>
          <w:rFonts w:ascii="Verdana" w:hAnsi="Verdana"/>
          <w:color w:val="000000" w:themeColor="text1"/>
          <w:sz w:val="19"/>
          <w:szCs w:val="19"/>
        </w:rPr>
        <w:t>Koparkhairane</w:t>
      </w:r>
      <w:proofErr w:type="spellEnd"/>
      <w:r w:rsidR="00DC140F" w:rsidRPr="00E60B24">
        <w:rPr>
          <w:rFonts w:ascii="Verdana" w:hAnsi="Verdana"/>
          <w:color w:val="000000" w:themeColor="text1"/>
          <w:sz w:val="19"/>
          <w:szCs w:val="19"/>
        </w:rPr>
        <w:t xml:space="preserve">, </w:t>
      </w:r>
      <w:r w:rsidR="0040655D" w:rsidRPr="00E60B24">
        <w:rPr>
          <w:rFonts w:ascii="Verdana" w:hAnsi="Verdana"/>
          <w:color w:val="000000" w:themeColor="text1"/>
          <w:sz w:val="19"/>
          <w:szCs w:val="19"/>
        </w:rPr>
        <w:t>Mumbai University in 2011</w:t>
      </w:r>
      <w:r w:rsidR="00DC140F" w:rsidRPr="00E60B24">
        <w:rPr>
          <w:rFonts w:ascii="Verdana" w:hAnsi="Verdana"/>
          <w:color w:val="000000" w:themeColor="text1"/>
          <w:sz w:val="19"/>
          <w:szCs w:val="19"/>
        </w:rPr>
        <w:t>.</w:t>
      </w:r>
    </w:p>
    <w:p w:rsidR="00D60C4E" w:rsidRPr="007908DF" w:rsidRDefault="00F92C4E" w:rsidP="007908DF">
      <w:pPr>
        <w:numPr>
          <w:ilvl w:val="0"/>
          <w:numId w:val="2"/>
        </w:numPr>
        <w:tabs>
          <w:tab w:val="num" w:pos="1080"/>
        </w:tabs>
        <w:spacing w:before="40"/>
        <w:jc w:val="both"/>
        <w:rPr>
          <w:rFonts w:ascii="Verdana" w:hAnsi="Verdana"/>
          <w:b/>
          <w:color w:val="000000" w:themeColor="text1"/>
          <w:sz w:val="19"/>
          <w:szCs w:val="19"/>
        </w:rPr>
      </w:pPr>
      <w:r w:rsidRPr="00E60B24">
        <w:rPr>
          <w:rFonts w:ascii="Verdana" w:hAnsi="Verdana"/>
          <w:color w:val="000000" w:themeColor="text1"/>
          <w:sz w:val="19"/>
          <w:szCs w:val="19"/>
        </w:rPr>
        <w:t>Well versed with</w:t>
      </w:r>
      <w:r w:rsidR="00166F66" w:rsidRPr="00E60B24">
        <w:rPr>
          <w:rFonts w:ascii="Verdana" w:hAnsi="Verdana"/>
          <w:color w:val="000000" w:themeColor="text1"/>
          <w:sz w:val="19"/>
          <w:szCs w:val="19"/>
        </w:rPr>
        <w:t xml:space="preserve"> </w:t>
      </w:r>
      <w:r w:rsidR="004A4406" w:rsidRPr="00E60B24">
        <w:rPr>
          <w:rFonts w:ascii="Verdana" w:hAnsi="Verdana"/>
          <w:b/>
          <w:color w:val="000000" w:themeColor="text1"/>
          <w:sz w:val="19"/>
          <w:szCs w:val="19"/>
        </w:rPr>
        <w:t>AutoCAD 2014</w:t>
      </w:r>
      <w:r w:rsidR="00E36B54" w:rsidRPr="00E60B24">
        <w:rPr>
          <w:rFonts w:ascii="Verdana" w:hAnsi="Verdana"/>
          <w:b/>
          <w:color w:val="000000" w:themeColor="text1"/>
          <w:sz w:val="19"/>
          <w:szCs w:val="19"/>
        </w:rPr>
        <w:t xml:space="preserve"> </w:t>
      </w:r>
      <w:r w:rsidR="007908DF">
        <w:rPr>
          <w:rFonts w:ascii="Verdana" w:hAnsi="Verdana"/>
          <w:bCs/>
          <w:color w:val="000000" w:themeColor="text1"/>
          <w:sz w:val="19"/>
          <w:szCs w:val="19"/>
        </w:rPr>
        <w:t>&amp; w</w:t>
      </w:r>
      <w:r w:rsidR="007908DF" w:rsidRPr="00E60B24">
        <w:rPr>
          <w:rFonts w:ascii="Verdana" w:hAnsi="Verdana"/>
          <w:color w:val="000000" w:themeColor="text1"/>
          <w:sz w:val="19"/>
          <w:szCs w:val="19"/>
        </w:rPr>
        <w:t>orking knowledge of MS office tools such as</w:t>
      </w:r>
      <w:r w:rsidR="007908DF" w:rsidRPr="00E60B24">
        <w:rPr>
          <w:rFonts w:ascii="Verdana" w:hAnsi="Verdana"/>
          <w:b/>
          <w:color w:val="000000" w:themeColor="text1"/>
          <w:sz w:val="19"/>
          <w:szCs w:val="19"/>
        </w:rPr>
        <w:t xml:space="preserve"> MS Excel</w:t>
      </w:r>
      <w:r w:rsidR="007908DF" w:rsidRPr="00E60B24">
        <w:rPr>
          <w:rFonts w:ascii="Verdana" w:hAnsi="Verdana"/>
          <w:color w:val="000000" w:themeColor="text1"/>
          <w:sz w:val="19"/>
          <w:szCs w:val="19"/>
        </w:rPr>
        <w:t>,</w:t>
      </w:r>
      <w:r w:rsidR="007908DF" w:rsidRPr="00E60B24">
        <w:rPr>
          <w:rFonts w:ascii="Verdana" w:hAnsi="Verdana"/>
          <w:b/>
          <w:color w:val="000000" w:themeColor="text1"/>
          <w:sz w:val="19"/>
          <w:szCs w:val="19"/>
        </w:rPr>
        <w:t xml:space="preserve"> MS Word </w:t>
      </w:r>
      <w:r w:rsidR="007908DF" w:rsidRPr="00E60B24">
        <w:rPr>
          <w:rFonts w:ascii="Verdana" w:hAnsi="Verdana"/>
          <w:color w:val="000000" w:themeColor="text1"/>
          <w:sz w:val="19"/>
          <w:szCs w:val="19"/>
        </w:rPr>
        <w:t>and</w:t>
      </w:r>
      <w:r w:rsidR="007908DF" w:rsidRPr="00E60B24">
        <w:rPr>
          <w:rFonts w:ascii="Verdana" w:hAnsi="Verdana"/>
          <w:b/>
          <w:color w:val="000000" w:themeColor="text1"/>
          <w:sz w:val="19"/>
          <w:szCs w:val="19"/>
        </w:rPr>
        <w:t xml:space="preserve"> MS PowerPoint.</w:t>
      </w:r>
    </w:p>
    <w:p w:rsidR="00965753" w:rsidRPr="00E60B24" w:rsidRDefault="00965753" w:rsidP="00965753">
      <w:pPr>
        <w:numPr>
          <w:ilvl w:val="0"/>
          <w:numId w:val="2"/>
        </w:numPr>
        <w:tabs>
          <w:tab w:val="num" w:pos="1080"/>
        </w:tabs>
        <w:spacing w:before="40"/>
        <w:jc w:val="both"/>
        <w:rPr>
          <w:rFonts w:ascii="Verdana" w:hAnsi="Verdana"/>
          <w:color w:val="000000" w:themeColor="text1"/>
          <w:sz w:val="19"/>
          <w:szCs w:val="19"/>
        </w:rPr>
      </w:pPr>
      <w:r w:rsidRPr="00E60B24">
        <w:rPr>
          <w:rFonts w:ascii="Verdana" w:hAnsi="Verdana"/>
          <w:color w:val="000000" w:themeColor="text1"/>
          <w:sz w:val="19"/>
          <w:szCs w:val="19"/>
        </w:rPr>
        <w:t>Worked with clients like PGCIL, MPPTCL, MSEDCL &amp; WBSEDCL.</w:t>
      </w:r>
    </w:p>
    <w:p w:rsidR="00E6319A" w:rsidRPr="00E60B24" w:rsidRDefault="00B14CE5" w:rsidP="00965753">
      <w:pPr>
        <w:numPr>
          <w:ilvl w:val="0"/>
          <w:numId w:val="2"/>
        </w:numPr>
        <w:tabs>
          <w:tab w:val="num" w:pos="1080"/>
        </w:tabs>
        <w:spacing w:before="40"/>
        <w:jc w:val="both"/>
        <w:rPr>
          <w:rFonts w:ascii="Verdana" w:hAnsi="Verdana"/>
          <w:color w:val="000000" w:themeColor="text1"/>
          <w:sz w:val="19"/>
          <w:szCs w:val="19"/>
        </w:rPr>
      </w:pPr>
      <w:r>
        <w:rPr>
          <w:rFonts w:ascii="Verdana" w:hAnsi="Verdana"/>
          <w:color w:val="000000" w:themeColor="text1"/>
          <w:sz w:val="19"/>
          <w:szCs w:val="19"/>
        </w:rPr>
        <w:t>Independently</w:t>
      </w:r>
      <w:r w:rsidR="00E6319A" w:rsidRPr="00E60B24">
        <w:rPr>
          <w:rFonts w:ascii="Verdana" w:hAnsi="Verdana"/>
          <w:color w:val="000000" w:themeColor="text1"/>
          <w:sz w:val="19"/>
          <w:szCs w:val="19"/>
        </w:rPr>
        <w:t xml:space="preserve"> handling the design &amp; design co-ordination of </w:t>
      </w:r>
      <w:r w:rsidR="00E6319A" w:rsidRPr="00E60B24">
        <w:rPr>
          <w:rFonts w:ascii="Verdana" w:hAnsi="Verdana"/>
          <w:b/>
          <w:bCs/>
          <w:color w:val="000000" w:themeColor="text1"/>
          <w:sz w:val="19"/>
          <w:szCs w:val="19"/>
        </w:rPr>
        <w:t>1</w:t>
      </w:r>
      <w:r w:rsidR="00A110D1" w:rsidRPr="00E60B24">
        <w:rPr>
          <w:rFonts w:ascii="Verdana" w:hAnsi="Verdana"/>
          <w:b/>
          <w:bCs/>
          <w:color w:val="000000" w:themeColor="text1"/>
          <w:sz w:val="19"/>
          <w:szCs w:val="19"/>
        </w:rPr>
        <w:t>3</w:t>
      </w:r>
      <w:r w:rsidR="00E6319A" w:rsidRPr="00E60B24">
        <w:rPr>
          <w:rFonts w:ascii="Verdana" w:hAnsi="Verdana"/>
          <w:b/>
          <w:bCs/>
          <w:color w:val="000000" w:themeColor="text1"/>
          <w:sz w:val="19"/>
          <w:szCs w:val="19"/>
        </w:rPr>
        <w:t xml:space="preserve"> projects</w:t>
      </w:r>
      <w:r w:rsidR="00E6319A" w:rsidRPr="00E60B24">
        <w:rPr>
          <w:rFonts w:ascii="Verdana" w:hAnsi="Verdana"/>
          <w:color w:val="000000" w:themeColor="text1"/>
          <w:sz w:val="19"/>
          <w:szCs w:val="19"/>
        </w:rPr>
        <w:t xml:space="preserve"> single </w:t>
      </w:r>
      <w:proofErr w:type="spellStart"/>
      <w:r w:rsidR="00E6319A" w:rsidRPr="00E60B24">
        <w:rPr>
          <w:rFonts w:ascii="Verdana" w:hAnsi="Verdana"/>
          <w:color w:val="000000" w:themeColor="text1"/>
          <w:sz w:val="19"/>
          <w:szCs w:val="19"/>
        </w:rPr>
        <w:t>handedly</w:t>
      </w:r>
      <w:proofErr w:type="spellEnd"/>
      <w:r w:rsidR="00E6319A" w:rsidRPr="00E60B24">
        <w:rPr>
          <w:rFonts w:ascii="Verdana" w:hAnsi="Verdana"/>
          <w:color w:val="000000" w:themeColor="text1"/>
          <w:sz w:val="19"/>
          <w:szCs w:val="19"/>
        </w:rPr>
        <w:t xml:space="preserve"> including Metering, LT lines, HT lines, Distribution substations, EHV substations &amp; Transmission lines in VEEPL. </w:t>
      </w:r>
    </w:p>
    <w:p w:rsidR="0044190D" w:rsidRPr="00E60B24" w:rsidRDefault="00965753" w:rsidP="00B82E61">
      <w:pPr>
        <w:numPr>
          <w:ilvl w:val="0"/>
          <w:numId w:val="2"/>
        </w:numPr>
        <w:tabs>
          <w:tab w:val="num" w:pos="1080"/>
        </w:tabs>
        <w:spacing w:before="40"/>
        <w:jc w:val="both"/>
        <w:rPr>
          <w:rFonts w:ascii="Verdana" w:hAnsi="Verdana"/>
          <w:color w:val="000000" w:themeColor="text1"/>
          <w:sz w:val="19"/>
          <w:szCs w:val="19"/>
        </w:rPr>
      </w:pPr>
      <w:r w:rsidRPr="00E60B24">
        <w:rPr>
          <w:rFonts w:ascii="Verdana" w:hAnsi="Verdana" w:cs="Arial"/>
          <w:color w:val="000000" w:themeColor="text1"/>
          <w:sz w:val="19"/>
          <w:szCs w:val="19"/>
          <w:shd w:val="clear" w:color="auto" w:fill="FFFFFF"/>
        </w:rPr>
        <w:t xml:space="preserve">Ability to </w:t>
      </w:r>
      <w:r w:rsidR="0044190D" w:rsidRPr="00E60B24">
        <w:rPr>
          <w:rFonts w:ascii="Verdana" w:hAnsi="Verdana" w:cs="Arial"/>
          <w:color w:val="000000" w:themeColor="text1"/>
          <w:sz w:val="19"/>
          <w:szCs w:val="19"/>
          <w:shd w:val="clear" w:color="auto" w:fill="FFFFFF"/>
        </w:rPr>
        <w:t>carry out</w:t>
      </w:r>
      <w:r w:rsidRPr="00E60B24">
        <w:rPr>
          <w:rFonts w:ascii="Verdana" w:hAnsi="Verdana" w:cs="Arial"/>
          <w:color w:val="000000" w:themeColor="text1"/>
          <w:sz w:val="19"/>
          <w:szCs w:val="19"/>
          <w:shd w:val="clear" w:color="auto" w:fill="FFFFFF"/>
        </w:rPr>
        <w:t xml:space="preserve"> </w:t>
      </w:r>
      <w:r w:rsidR="0044190D" w:rsidRPr="00E60B24">
        <w:rPr>
          <w:rFonts w:ascii="Verdana" w:hAnsi="Verdana" w:cs="Arial"/>
          <w:color w:val="000000" w:themeColor="text1"/>
          <w:sz w:val="19"/>
          <w:szCs w:val="19"/>
          <w:shd w:val="clear" w:color="auto" w:fill="FFFFFF"/>
        </w:rPr>
        <w:t>HV/EHV substation design and drawings for AIS substations.</w:t>
      </w:r>
    </w:p>
    <w:p w:rsidR="0044190D" w:rsidRPr="00E60B24" w:rsidRDefault="00E36EA4" w:rsidP="00DC7FDE">
      <w:pPr>
        <w:numPr>
          <w:ilvl w:val="0"/>
          <w:numId w:val="2"/>
        </w:numPr>
        <w:tabs>
          <w:tab w:val="num" w:pos="1080"/>
        </w:tabs>
        <w:spacing w:before="40"/>
        <w:jc w:val="both"/>
        <w:rPr>
          <w:rFonts w:ascii="Verdana" w:hAnsi="Verdana"/>
          <w:b/>
          <w:color w:val="000000" w:themeColor="text1"/>
          <w:sz w:val="19"/>
          <w:szCs w:val="19"/>
        </w:rPr>
      </w:pPr>
      <w:r w:rsidRPr="00E60B24">
        <w:rPr>
          <w:rFonts w:ascii="Verdana" w:hAnsi="Verdana" w:cs="Arial"/>
          <w:color w:val="000000" w:themeColor="text1"/>
          <w:sz w:val="19"/>
          <w:szCs w:val="19"/>
          <w:shd w:val="clear" w:color="auto" w:fill="FFFFFF"/>
        </w:rPr>
        <w:t xml:space="preserve">Well versed with the </w:t>
      </w:r>
      <w:r w:rsidR="0044190D" w:rsidRPr="00E60B24">
        <w:rPr>
          <w:rFonts w:ascii="Verdana" w:hAnsi="Verdana" w:cs="Arial"/>
          <w:color w:val="000000" w:themeColor="text1"/>
          <w:sz w:val="19"/>
          <w:szCs w:val="19"/>
          <w:shd w:val="clear" w:color="auto" w:fill="FFFFFF"/>
        </w:rPr>
        <w:t>Preparation of layout drawings and calculations</w:t>
      </w:r>
      <w:r w:rsidRPr="00E60B24">
        <w:rPr>
          <w:rFonts w:ascii="Verdana" w:hAnsi="Verdana" w:cs="Arial"/>
          <w:color w:val="000000" w:themeColor="text1"/>
          <w:sz w:val="19"/>
          <w:szCs w:val="19"/>
          <w:shd w:val="clear" w:color="auto" w:fill="FFFFFF"/>
        </w:rPr>
        <w:t xml:space="preserve"> like Short circuit force, Earthing, Direct lightning stroke protection, Sag &amp; tension, etc. as well as BOQ preparation even during re tender engineering.</w:t>
      </w:r>
    </w:p>
    <w:p w:rsidR="00E36EA4" w:rsidRPr="00534D96" w:rsidRDefault="00E36EA4" w:rsidP="00DC7FDE">
      <w:pPr>
        <w:numPr>
          <w:ilvl w:val="0"/>
          <w:numId w:val="2"/>
        </w:numPr>
        <w:tabs>
          <w:tab w:val="num" w:pos="1080"/>
        </w:tabs>
        <w:spacing w:before="40"/>
        <w:jc w:val="both"/>
        <w:rPr>
          <w:rFonts w:ascii="Verdana" w:hAnsi="Verdana"/>
          <w:b/>
          <w:color w:val="000000" w:themeColor="text1"/>
          <w:sz w:val="19"/>
          <w:szCs w:val="19"/>
        </w:rPr>
      </w:pPr>
      <w:r w:rsidRPr="00E60B24">
        <w:rPr>
          <w:rFonts w:ascii="Verdana" w:hAnsi="Verdana" w:cs="Arial"/>
          <w:color w:val="000000" w:themeColor="text1"/>
          <w:sz w:val="19"/>
          <w:szCs w:val="19"/>
          <w:shd w:val="clear" w:color="auto" w:fill="FFFFFF"/>
        </w:rPr>
        <w:t xml:space="preserve">Experience in substation design from 33kV to 765kV </w:t>
      </w:r>
      <w:proofErr w:type="spellStart"/>
      <w:r w:rsidRPr="00E60B24">
        <w:rPr>
          <w:rFonts w:ascii="Verdana" w:hAnsi="Verdana" w:cs="Arial"/>
          <w:color w:val="000000" w:themeColor="text1"/>
          <w:sz w:val="19"/>
          <w:szCs w:val="19"/>
          <w:shd w:val="clear" w:color="auto" w:fill="FFFFFF"/>
        </w:rPr>
        <w:t>alongwith</w:t>
      </w:r>
      <w:proofErr w:type="spellEnd"/>
      <w:r w:rsidRPr="00E60B24">
        <w:rPr>
          <w:rFonts w:ascii="Verdana" w:hAnsi="Verdana" w:cs="Arial"/>
          <w:color w:val="000000" w:themeColor="text1"/>
          <w:sz w:val="19"/>
          <w:szCs w:val="19"/>
          <w:shd w:val="clear" w:color="auto" w:fill="FFFFFF"/>
        </w:rPr>
        <w:t xml:space="preserve"> working knowledge of industry standards like IEC, IS, IEEE, ANSI.</w:t>
      </w:r>
    </w:p>
    <w:p w:rsidR="00534D96" w:rsidRPr="00486A71" w:rsidRDefault="00FE2E48" w:rsidP="00DC7FDE">
      <w:pPr>
        <w:numPr>
          <w:ilvl w:val="0"/>
          <w:numId w:val="2"/>
        </w:numPr>
        <w:tabs>
          <w:tab w:val="num" w:pos="1080"/>
        </w:tabs>
        <w:spacing w:before="40"/>
        <w:jc w:val="both"/>
        <w:rPr>
          <w:rFonts w:ascii="Verdana" w:hAnsi="Verdana"/>
          <w:b/>
          <w:color w:val="000000" w:themeColor="text1"/>
          <w:sz w:val="19"/>
          <w:szCs w:val="19"/>
        </w:rPr>
      </w:pPr>
      <w:r>
        <w:rPr>
          <w:rFonts w:ascii="Verdana" w:hAnsi="Verdana"/>
          <w:bCs/>
          <w:color w:val="000000" w:themeColor="text1"/>
          <w:sz w:val="19"/>
          <w:szCs w:val="19"/>
        </w:rPr>
        <w:t>Versed with primary design engineering and secondary engineering.</w:t>
      </w:r>
    </w:p>
    <w:p w:rsidR="00486A71" w:rsidRPr="00E60B24" w:rsidRDefault="00486A71" w:rsidP="00DC7FDE">
      <w:pPr>
        <w:numPr>
          <w:ilvl w:val="0"/>
          <w:numId w:val="2"/>
        </w:numPr>
        <w:tabs>
          <w:tab w:val="num" w:pos="1080"/>
        </w:tabs>
        <w:spacing w:before="40"/>
        <w:jc w:val="both"/>
        <w:rPr>
          <w:rFonts w:ascii="Verdana" w:hAnsi="Verdana"/>
          <w:b/>
          <w:color w:val="000000" w:themeColor="text1"/>
          <w:sz w:val="19"/>
          <w:szCs w:val="19"/>
        </w:rPr>
      </w:pPr>
      <w:r>
        <w:rPr>
          <w:rFonts w:ascii="Verdana" w:hAnsi="Verdana"/>
          <w:bCs/>
          <w:color w:val="000000" w:themeColor="text1"/>
          <w:sz w:val="19"/>
          <w:szCs w:val="19"/>
        </w:rPr>
        <w:t>Knowledge of sizing calculations like battery sizing, inverter sizing, DG sizing, cable sizing, etc.</w:t>
      </w:r>
    </w:p>
    <w:p w:rsidR="00E36EA4" w:rsidRPr="00E60B24" w:rsidRDefault="00B23E6E" w:rsidP="00DC7FDE">
      <w:pPr>
        <w:numPr>
          <w:ilvl w:val="0"/>
          <w:numId w:val="2"/>
        </w:numPr>
        <w:tabs>
          <w:tab w:val="num" w:pos="1080"/>
        </w:tabs>
        <w:spacing w:before="40"/>
        <w:jc w:val="both"/>
        <w:rPr>
          <w:rFonts w:ascii="Verdana" w:hAnsi="Verdana"/>
          <w:b/>
          <w:color w:val="000000" w:themeColor="text1"/>
          <w:sz w:val="19"/>
          <w:szCs w:val="19"/>
        </w:rPr>
      </w:pPr>
      <w:r w:rsidRPr="00B82E61">
        <w:rPr>
          <w:rFonts w:ascii="Verdana" w:hAnsi="Verdana" w:cs="Arial"/>
          <w:sz w:val="19"/>
          <w:szCs w:val="19"/>
          <w:shd w:val="clear" w:color="auto" w:fill="FFFFFF"/>
        </w:rPr>
        <w:t>Ability to develop detailed physical design drawings required to construct new or modify existing substations</w:t>
      </w:r>
      <w:r w:rsidRPr="00B82E61">
        <w:rPr>
          <w:rFonts w:ascii="Verdana" w:hAnsi="Verdana"/>
          <w:sz w:val="19"/>
          <w:szCs w:val="19"/>
        </w:rPr>
        <w:t xml:space="preserve"> including but not limited to SLD, Plans, sections, FDN &amp; cable trench layout, EKD layout plan &amp; section,</w:t>
      </w:r>
      <w:r>
        <w:rPr>
          <w:rFonts w:ascii="Verdana" w:hAnsi="Verdana"/>
          <w:sz w:val="19"/>
          <w:szCs w:val="19"/>
        </w:rPr>
        <w:t xml:space="preserve"> </w:t>
      </w:r>
      <w:r w:rsidRPr="00B82E61">
        <w:rPr>
          <w:rFonts w:ascii="Verdana" w:hAnsi="Verdana" w:cs="Arial"/>
          <w:color w:val="000000"/>
          <w:sz w:val="19"/>
          <w:szCs w:val="19"/>
          <w:shd w:val="clear" w:color="auto" w:fill="FFFFFF"/>
        </w:rPr>
        <w:t>bill of materials, yard layouts, plans, sections and other</w:t>
      </w:r>
      <w:r w:rsidRPr="00B82E61">
        <w:rPr>
          <w:rFonts w:ascii="Verdana" w:hAnsi="Verdana"/>
          <w:sz w:val="19"/>
          <w:szCs w:val="19"/>
        </w:rPr>
        <w:t xml:space="preserve"> physical layout drawings</w:t>
      </w:r>
      <w:r>
        <w:rPr>
          <w:rFonts w:ascii="Verdana" w:hAnsi="Verdana"/>
          <w:sz w:val="19"/>
          <w:szCs w:val="19"/>
        </w:rPr>
        <w:t>.</w:t>
      </w:r>
    </w:p>
    <w:p w:rsidR="00B82E61" w:rsidRPr="00E60B24" w:rsidRDefault="00B82E61" w:rsidP="00B82E61">
      <w:pPr>
        <w:numPr>
          <w:ilvl w:val="0"/>
          <w:numId w:val="2"/>
        </w:numPr>
        <w:spacing w:before="40"/>
        <w:jc w:val="both"/>
        <w:rPr>
          <w:rFonts w:ascii="Verdana" w:hAnsi="Verdana"/>
          <w:bCs/>
          <w:color w:val="000000" w:themeColor="text1"/>
          <w:sz w:val="19"/>
          <w:szCs w:val="19"/>
        </w:rPr>
      </w:pPr>
      <w:r w:rsidRPr="00E60B24">
        <w:rPr>
          <w:rFonts w:ascii="Verdana" w:hAnsi="Verdana"/>
          <w:bCs/>
          <w:color w:val="000000" w:themeColor="text1"/>
          <w:sz w:val="19"/>
          <w:szCs w:val="19"/>
        </w:rPr>
        <w:t>Knowledge and understanding of substation components and their functions as well as design documents and drawings necessary to complete a project.</w:t>
      </w:r>
    </w:p>
    <w:p w:rsidR="00DC7FDE" w:rsidRPr="00E60B24" w:rsidRDefault="00A06B44" w:rsidP="00DC7FDE">
      <w:pPr>
        <w:numPr>
          <w:ilvl w:val="0"/>
          <w:numId w:val="2"/>
        </w:numPr>
        <w:tabs>
          <w:tab w:val="num" w:pos="1080"/>
        </w:tabs>
        <w:spacing w:before="40"/>
        <w:jc w:val="both"/>
        <w:rPr>
          <w:rFonts w:ascii="Verdana" w:hAnsi="Verdana"/>
          <w:color w:val="000000" w:themeColor="text1"/>
          <w:sz w:val="19"/>
          <w:szCs w:val="19"/>
        </w:rPr>
      </w:pPr>
      <w:r w:rsidRPr="00E60B24">
        <w:rPr>
          <w:rFonts w:ascii="Verdana" w:hAnsi="Verdana"/>
          <w:color w:val="000000" w:themeColor="text1"/>
          <w:sz w:val="19"/>
          <w:szCs w:val="19"/>
        </w:rPr>
        <w:t xml:space="preserve">Strong </w:t>
      </w:r>
      <w:r w:rsidR="0008212A" w:rsidRPr="00E60B24">
        <w:rPr>
          <w:rFonts w:ascii="Verdana" w:hAnsi="Verdana"/>
          <w:color w:val="000000" w:themeColor="text1"/>
          <w:sz w:val="19"/>
          <w:szCs w:val="19"/>
        </w:rPr>
        <w:t xml:space="preserve">communication skills, </w:t>
      </w:r>
      <w:r w:rsidRPr="00E60B24">
        <w:rPr>
          <w:rFonts w:ascii="Verdana" w:hAnsi="Verdana"/>
          <w:color w:val="000000" w:themeColor="text1"/>
          <w:sz w:val="19"/>
          <w:szCs w:val="19"/>
        </w:rPr>
        <w:t>relationship management</w:t>
      </w:r>
      <w:r w:rsidR="00816BD1" w:rsidRPr="00E60B24">
        <w:rPr>
          <w:rFonts w:ascii="Verdana" w:hAnsi="Verdana"/>
          <w:color w:val="000000" w:themeColor="text1"/>
          <w:sz w:val="19"/>
          <w:szCs w:val="19"/>
        </w:rPr>
        <w:t>, interpersonal</w:t>
      </w:r>
      <w:r w:rsidR="0008212A" w:rsidRPr="00E60B24">
        <w:rPr>
          <w:rFonts w:ascii="Verdana" w:hAnsi="Verdana"/>
          <w:color w:val="000000" w:themeColor="text1"/>
          <w:sz w:val="19"/>
          <w:szCs w:val="19"/>
        </w:rPr>
        <w:t xml:space="preserve"> skills</w:t>
      </w:r>
      <w:r w:rsidR="00DC7FDE" w:rsidRPr="00E60B24">
        <w:rPr>
          <w:rFonts w:ascii="Verdana" w:hAnsi="Verdana"/>
          <w:color w:val="000000" w:themeColor="text1"/>
          <w:sz w:val="19"/>
          <w:szCs w:val="19"/>
        </w:rPr>
        <w:t xml:space="preserve"> with the ability to network wi</w:t>
      </w:r>
      <w:r w:rsidRPr="00E60B24">
        <w:rPr>
          <w:rFonts w:ascii="Verdana" w:hAnsi="Verdana"/>
          <w:color w:val="000000" w:themeColor="text1"/>
          <w:sz w:val="19"/>
          <w:szCs w:val="19"/>
        </w:rPr>
        <w:t>th project members, c</w:t>
      </w:r>
      <w:r w:rsidR="00A722A6" w:rsidRPr="00E60B24">
        <w:rPr>
          <w:rFonts w:ascii="Verdana" w:hAnsi="Verdana"/>
          <w:color w:val="000000" w:themeColor="text1"/>
          <w:sz w:val="19"/>
          <w:szCs w:val="19"/>
        </w:rPr>
        <w:t>onsultants</w:t>
      </w:r>
      <w:r w:rsidRPr="00E60B24">
        <w:rPr>
          <w:rFonts w:ascii="Verdana" w:hAnsi="Verdana"/>
          <w:color w:val="000000" w:themeColor="text1"/>
          <w:sz w:val="19"/>
          <w:szCs w:val="19"/>
        </w:rPr>
        <w:t xml:space="preserve"> &amp; vendors</w:t>
      </w:r>
      <w:r w:rsidR="00A722A6" w:rsidRPr="00E60B24">
        <w:rPr>
          <w:rFonts w:ascii="Verdana" w:hAnsi="Verdana"/>
          <w:color w:val="000000" w:themeColor="text1"/>
          <w:sz w:val="19"/>
          <w:szCs w:val="19"/>
        </w:rPr>
        <w:t xml:space="preserve"> </w:t>
      </w:r>
      <w:r w:rsidR="00AA063D" w:rsidRPr="00E60B24">
        <w:rPr>
          <w:rFonts w:ascii="Verdana" w:hAnsi="Verdana"/>
          <w:color w:val="000000" w:themeColor="text1"/>
          <w:sz w:val="19"/>
          <w:szCs w:val="19"/>
        </w:rPr>
        <w:t>with</w:t>
      </w:r>
      <w:r w:rsidR="00DC7FDE" w:rsidRPr="00E60B24">
        <w:rPr>
          <w:rFonts w:ascii="Verdana" w:hAnsi="Verdana"/>
          <w:color w:val="000000" w:themeColor="text1"/>
          <w:sz w:val="19"/>
          <w:szCs w:val="19"/>
        </w:rPr>
        <w:t xml:space="preserve"> ease. </w:t>
      </w:r>
    </w:p>
    <w:p w:rsidR="00816BD1" w:rsidRPr="00E60B24" w:rsidRDefault="00816BD1" w:rsidP="00DC7FDE">
      <w:pPr>
        <w:numPr>
          <w:ilvl w:val="0"/>
          <w:numId w:val="2"/>
        </w:numPr>
        <w:tabs>
          <w:tab w:val="num" w:pos="1080"/>
        </w:tabs>
        <w:spacing w:before="40"/>
        <w:jc w:val="both"/>
        <w:rPr>
          <w:rFonts w:ascii="Verdana" w:hAnsi="Verdana"/>
          <w:color w:val="000000" w:themeColor="text1"/>
          <w:sz w:val="19"/>
          <w:szCs w:val="19"/>
        </w:rPr>
      </w:pPr>
      <w:r w:rsidRPr="00E60B24">
        <w:rPr>
          <w:rFonts w:ascii="Verdana" w:hAnsi="Verdana" w:cs="Arial"/>
          <w:color w:val="000000" w:themeColor="text1"/>
          <w:sz w:val="19"/>
          <w:szCs w:val="19"/>
          <w:shd w:val="clear" w:color="auto" w:fill="FFFFFF"/>
        </w:rPr>
        <w:t>Ability to work in a team environment and to coordinate the work of various engineering disciplines and contractors to complete an integrated project. </w:t>
      </w:r>
    </w:p>
    <w:p w:rsidR="007B0C56" w:rsidRPr="00E60B24" w:rsidRDefault="007B0C56" w:rsidP="007B0C56">
      <w:pPr>
        <w:tabs>
          <w:tab w:val="num" w:pos="1080"/>
        </w:tabs>
        <w:spacing w:before="40"/>
        <w:jc w:val="both"/>
        <w:rPr>
          <w:rFonts w:ascii="Verdana" w:hAnsi="Verdana"/>
          <w:color w:val="000000" w:themeColor="text1"/>
          <w:sz w:val="19"/>
          <w:szCs w:val="19"/>
        </w:rPr>
      </w:pPr>
    </w:p>
    <w:p w:rsidR="007B0C56" w:rsidRPr="00E60B24" w:rsidRDefault="007B0C56" w:rsidP="007B0C56">
      <w:pPr>
        <w:shd w:val="clear" w:color="auto" w:fill="595959"/>
        <w:jc w:val="center"/>
        <w:rPr>
          <w:rFonts w:ascii="Verdana" w:hAnsi="Verdana"/>
          <w:b/>
          <w:color w:val="000000" w:themeColor="text1"/>
          <w:sz w:val="19"/>
          <w:szCs w:val="19"/>
        </w:rPr>
      </w:pPr>
      <w:r w:rsidRPr="00E60B24">
        <w:rPr>
          <w:rFonts w:ascii="Verdana" w:hAnsi="Verdana"/>
          <w:b/>
          <w:color w:val="000000" w:themeColor="text1"/>
          <w:sz w:val="19"/>
          <w:szCs w:val="19"/>
        </w:rPr>
        <w:t>EMPLOYMENT SCAN</w:t>
      </w:r>
    </w:p>
    <w:p w:rsidR="007B0C56" w:rsidRPr="00E60B24" w:rsidRDefault="007B0C56" w:rsidP="00E6319A">
      <w:pPr>
        <w:shd w:val="clear" w:color="auto" w:fill="D9D9D9" w:themeFill="background1" w:themeFillShade="D9"/>
        <w:tabs>
          <w:tab w:val="num" w:pos="1080"/>
        </w:tabs>
        <w:spacing w:before="40"/>
        <w:jc w:val="both"/>
        <w:rPr>
          <w:rFonts w:ascii="Verdana" w:hAnsi="Verdana"/>
          <w:color w:val="000000" w:themeColor="text1"/>
          <w:sz w:val="19"/>
          <w:szCs w:val="19"/>
        </w:rPr>
      </w:pPr>
      <w:proofErr w:type="spellStart"/>
      <w:r w:rsidRPr="00E60B24">
        <w:rPr>
          <w:rFonts w:ascii="Verdana" w:hAnsi="Verdana"/>
          <w:b/>
          <w:i/>
          <w:color w:val="000000" w:themeColor="text1"/>
          <w:sz w:val="19"/>
          <w:szCs w:val="19"/>
        </w:rPr>
        <w:t>Vikran</w:t>
      </w:r>
      <w:proofErr w:type="spellEnd"/>
      <w:r w:rsidRPr="00E60B24">
        <w:rPr>
          <w:rFonts w:ascii="Verdana" w:hAnsi="Verdana"/>
          <w:b/>
          <w:i/>
          <w:color w:val="000000" w:themeColor="text1"/>
          <w:sz w:val="19"/>
          <w:szCs w:val="19"/>
        </w:rPr>
        <w:t xml:space="preserve"> </w:t>
      </w:r>
      <w:proofErr w:type="spellStart"/>
      <w:r w:rsidRPr="00E60B24">
        <w:rPr>
          <w:rFonts w:ascii="Verdana" w:hAnsi="Verdana"/>
          <w:b/>
          <w:i/>
          <w:color w:val="000000" w:themeColor="text1"/>
          <w:sz w:val="19"/>
          <w:szCs w:val="19"/>
        </w:rPr>
        <w:t>Engg</w:t>
      </w:r>
      <w:proofErr w:type="spellEnd"/>
      <w:r w:rsidRPr="00E60B24">
        <w:rPr>
          <w:rFonts w:ascii="Verdana" w:hAnsi="Verdana"/>
          <w:b/>
          <w:i/>
          <w:color w:val="000000" w:themeColor="text1"/>
          <w:sz w:val="19"/>
          <w:szCs w:val="19"/>
        </w:rPr>
        <w:t>. &amp; Exim</w:t>
      </w:r>
      <w:r w:rsidR="00E6319A" w:rsidRPr="00E60B24">
        <w:rPr>
          <w:rFonts w:ascii="Verdana" w:hAnsi="Verdana"/>
          <w:b/>
          <w:i/>
          <w:color w:val="000000" w:themeColor="text1"/>
          <w:sz w:val="19"/>
          <w:szCs w:val="19"/>
        </w:rPr>
        <w:t xml:space="preserve">. </w:t>
      </w:r>
      <w:proofErr w:type="spellStart"/>
      <w:r w:rsidR="00E6319A" w:rsidRPr="00E60B24">
        <w:rPr>
          <w:rFonts w:ascii="Verdana" w:hAnsi="Verdana"/>
          <w:b/>
          <w:i/>
          <w:color w:val="000000" w:themeColor="text1"/>
          <w:sz w:val="19"/>
          <w:szCs w:val="19"/>
        </w:rPr>
        <w:t>Pvt.</w:t>
      </w:r>
      <w:proofErr w:type="spellEnd"/>
      <w:r w:rsidR="00E6319A" w:rsidRPr="00E60B24">
        <w:rPr>
          <w:rFonts w:ascii="Verdana" w:hAnsi="Verdana"/>
          <w:b/>
          <w:i/>
          <w:color w:val="000000" w:themeColor="text1"/>
          <w:sz w:val="19"/>
          <w:szCs w:val="19"/>
        </w:rPr>
        <w:t xml:space="preserve"> Ltd. </w:t>
      </w:r>
      <w:r w:rsidRPr="00E60B24">
        <w:rPr>
          <w:rFonts w:ascii="Verdana" w:hAnsi="Verdana"/>
          <w:b/>
          <w:i/>
          <w:color w:val="000000" w:themeColor="text1"/>
          <w:sz w:val="19"/>
          <w:szCs w:val="19"/>
        </w:rPr>
        <w:tab/>
        <w:t xml:space="preserve">                   Design Engineer</w:t>
      </w:r>
      <w:r w:rsidRPr="00E60B24">
        <w:rPr>
          <w:rFonts w:ascii="Verdana" w:hAnsi="Verdana"/>
          <w:b/>
          <w:i/>
          <w:color w:val="000000" w:themeColor="text1"/>
          <w:sz w:val="19"/>
          <w:szCs w:val="19"/>
        </w:rPr>
        <w:tab/>
        <w:t xml:space="preserve">                        </w:t>
      </w:r>
      <w:r w:rsidR="00E6319A" w:rsidRPr="00E60B24">
        <w:rPr>
          <w:rFonts w:ascii="Verdana" w:hAnsi="Verdana"/>
          <w:b/>
          <w:i/>
          <w:color w:val="000000" w:themeColor="text1"/>
          <w:sz w:val="19"/>
          <w:szCs w:val="19"/>
        </w:rPr>
        <w:t xml:space="preserve">  </w:t>
      </w:r>
      <w:r w:rsidRPr="00E60B24">
        <w:rPr>
          <w:rFonts w:ascii="Verdana" w:hAnsi="Verdana"/>
          <w:b/>
          <w:i/>
          <w:color w:val="000000" w:themeColor="text1"/>
          <w:sz w:val="19"/>
          <w:szCs w:val="19"/>
        </w:rPr>
        <w:t xml:space="preserve">    Currently</w:t>
      </w:r>
    </w:p>
    <w:p w:rsidR="007B0C56" w:rsidRPr="00E60B24" w:rsidRDefault="007B0C56" w:rsidP="00BE2120">
      <w:pPr>
        <w:spacing w:before="40"/>
        <w:jc w:val="both"/>
        <w:rPr>
          <w:rFonts w:ascii="Verdana" w:hAnsi="Verdana"/>
          <w:color w:val="000000" w:themeColor="text1"/>
          <w:sz w:val="19"/>
          <w:szCs w:val="19"/>
        </w:rPr>
      </w:pPr>
    </w:p>
    <w:p w:rsidR="007B0C56" w:rsidRPr="00E60B24" w:rsidRDefault="007B0C56" w:rsidP="007B0C56">
      <w:pPr>
        <w:pStyle w:val="NoSpacing"/>
        <w:tabs>
          <w:tab w:val="left" w:pos="5040"/>
        </w:tabs>
        <w:rPr>
          <w:rFonts w:ascii="Verdana" w:hAnsi="Verdana"/>
          <w:b/>
          <w:color w:val="000000" w:themeColor="text1"/>
          <w:sz w:val="19"/>
          <w:szCs w:val="19"/>
        </w:rPr>
      </w:pPr>
      <w:r w:rsidRPr="00E60B24">
        <w:rPr>
          <w:rFonts w:ascii="Verdana" w:hAnsi="Verdana"/>
          <w:b/>
          <w:color w:val="000000" w:themeColor="text1"/>
          <w:sz w:val="19"/>
          <w:szCs w:val="19"/>
        </w:rPr>
        <w:t>Job Description at VEE</w:t>
      </w:r>
      <w:r w:rsidR="00965753" w:rsidRPr="00E60B24">
        <w:rPr>
          <w:rFonts w:ascii="Verdana" w:hAnsi="Verdana"/>
          <w:b/>
          <w:color w:val="000000" w:themeColor="text1"/>
          <w:sz w:val="19"/>
          <w:szCs w:val="19"/>
        </w:rPr>
        <w:t>PL</w:t>
      </w:r>
      <w:r w:rsidRPr="00E60B24">
        <w:rPr>
          <w:rFonts w:ascii="Verdana" w:hAnsi="Verdana"/>
          <w:b/>
          <w:color w:val="000000" w:themeColor="text1"/>
          <w:sz w:val="19"/>
          <w:szCs w:val="19"/>
        </w:rPr>
        <w:t>:</w:t>
      </w:r>
    </w:p>
    <w:p w:rsidR="00837991" w:rsidRPr="00E60B24" w:rsidRDefault="00837991" w:rsidP="007B0C56">
      <w:pPr>
        <w:pStyle w:val="NoSpacing"/>
        <w:tabs>
          <w:tab w:val="left" w:pos="5040"/>
        </w:tabs>
        <w:rPr>
          <w:rFonts w:ascii="Verdana" w:hAnsi="Verdana" w:cs="Arial"/>
          <w:color w:val="000000" w:themeColor="text1"/>
          <w:sz w:val="19"/>
          <w:szCs w:val="19"/>
        </w:rPr>
      </w:pPr>
    </w:p>
    <w:p w:rsidR="007B0C56" w:rsidRPr="00E60B24" w:rsidRDefault="00D63297" w:rsidP="007B0C5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Only</w:t>
      </w:r>
      <w:r w:rsidR="00837991" w:rsidRPr="00E60B24">
        <w:rPr>
          <w:rFonts w:ascii="Verdana" w:hAnsi="Verdana" w:cs="Arial"/>
          <w:color w:val="000000" w:themeColor="text1"/>
          <w:sz w:val="19"/>
          <w:szCs w:val="19"/>
        </w:rPr>
        <w:t xml:space="preserve"> Design Engineer</w:t>
      </w:r>
      <w:r w:rsidRPr="00E60B24">
        <w:rPr>
          <w:rFonts w:ascii="Verdana" w:hAnsi="Verdana" w:cs="Arial"/>
          <w:color w:val="000000" w:themeColor="text1"/>
          <w:sz w:val="19"/>
          <w:szCs w:val="19"/>
        </w:rPr>
        <w:t xml:space="preserve"> in VIKRAN</w:t>
      </w:r>
      <w:r w:rsidR="00837991" w:rsidRPr="00E60B24">
        <w:rPr>
          <w:rFonts w:ascii="Verdana" w:hAnsi="Verdana" w:cs="Arial"/>
          <w:color w:val="000000" w:themeColor="text1"/>
          <w:sz w:val="19"/>
          <w:szCs w:val="19"/>
        </w:rPr>
        <w:t xml:space="preserve"> </w:t>
      </w:r>
      <w:r w:rsidR="00E60B24">
        <w:rPr>
          <w:rFonts w:ascii="Verdana" w:hAnsi="Verdana" w:cs="Arial"/>
          <w:color w:val="000000" w:themeColor="text1"/>
          <w:sz w:val="19"/>
          <w:szCs w:val="19"/>
        </w:rPr>
        <w:t xml:space="preserve">independently </w:t>
      </w:r>
      <w:r w:rsidR="00837991" w:rsidRPr="00E60B24">
        <w:rPr>
          <w:rFonts w:ascii="Verdana" w:hAnsi="Verdana" w:cs="Arial"/>
          <w:color w:val="000000" w:themeColor="text1"/>
          <w:sz w:val="19"/>
          <w:szCs w:val="19"/>
        </w:rPr>
        <w:t>handling design &amp; design co-ordination of 1</w:t>
      </w:r>
      <w:r w:rsidR="00F43FF8" w:rsidRPr="00E60B24">
        <w:rPr>
          <w:rFonts w:ascii="Verdana" w:hAnsi="Verdana" w:cs="Arial"/>
          <w:color w:val="000000" w:themeColor="text1"/>
          <w:sz w:val="19"/>
          <w:szCs w:val="19"/>
        </w:rPr>
        <w:t>3</w:t>
      </w:r>
      <w:r w:rsidR="00837991" w:rsidRPr="00E60B24">
        <w:rPr>
          <w:rFonts w:ascii="Verdana" w:hAnsi="Verdana" w:cs="Arial"/>
          <w:color w:val="000000" w:themeColor="text1"/>
          <w:sz w:val="19"/>
          <w:szCs w:val="19"/>
        </w:rPr>
        <w:t xml:space="preserve"> projects worth Rs. </w:t>
      </w:r>
      <w:r w:rsidR="00F43FF8" w:rsidRPr="00E60B24">
        <w:rPr>
          <w:rFonts w:ascii="Verdana" w:hAnsi="Verdana" w:cs="Arial"/>
          <w:color w:val="000000" w:themeColor="text1"/>
          <w:sz w:val="19"/>
          <w:szCs w:val="19"/>
        </w:rPr>
        <w:t>6</w:t>
      </w:r>
      <w:r w:rsidR="00837991" w:rsidRPr="00E60B24">
        <w:rPr>
          <w:rFonts w:ascii="Verdana" w:hAnsi="Verdana" w:cs="Arial"/>
          <w:color w:val="000000" w:themeColor="text1"/>
          <w:sz w:val="19"/>
          <w:szCs w:val="19"/>
        </w:rPr>
        <w:t>00 Crores.</w:t>
      </w:r>
    </w:p>
    <w:p w:rsidR="00837991" w:rsidRPr="00E60B24" w:rsidRDefault="00837991" w:rsidP="007B0C5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 xml:space="preserve">Preparing Electricals drawings for </w:t>
      </w:r>
      <w:r w:rsidRPr="00E60B24">
        <w:rPr>
          <w:rFonts w:ascii="Verdana" w:hAnsi="Verdana" w:cs="Arial"/>
          <w:b/>
          <w:color w:val="000000" w:themeColor="text1"/>
          <w:sz w:val="19"/>
          <w:szCs w:val="19"/>
        </w:rPr>
        <w:t>132/33kV &amp; 220/132 EHV Substations</w:t>
      </w:r>
    </w:p>
    <w:p w:rsidR="00B16EA7" w:rsidRPr="00E60B24" w:rsidRDefault="00B16EA7" w:rsidP="007B0C5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Design co-ordination for drawings of 132kV &amp; 220kV Transmission towers for completion of project.</w:t>
      </w:r>
    </w:p>
    <w:p w:rsidR="007B0C56" w:rsidRPr="00E60B24" w:rsidRDefault="007B0C56" w:rsidP="007B0C5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Preparing drawings for 11kV</w:t>
      </w:r>
      <w:r w:rsidR="00340C80" w:rsidRPr="00E60B24">
        <w:rPr>
          <w:rFonts w:ascii="Verdana" w:hAnsi="Verdana" w:cs="Arial"/>
          <w:color w:val="000000" w:themeColor="text1"/>
          <w:sz w:val="19"/>
          <w:szCs w:val="19"/>
        </w:rPr>
        <w:t xml:space="preserve"> &amp; 33kV</w:t>
      </w:r>
      <w:r w:rsidRPr="00E60B24">
        <w:rPr>
          <w:rFonts w:ascii="Verdana" w:hAnsi="Verdana" w:cs="Arial"/>
          <w:color w:val="000000" w:themeColor="text1"/>
          <w:sz w:val="19"/>
          <w:szCs w:val="19"/>
        </w:rPr>
        <w:t xml:space="preserve"> Distribution Lines.</w:t>
      </w:r>
    </w:p>
    <w:p w:rsidR="00340C80" w:rsidRPr="00E60B24" w:rsidRDefault="00340C80" w:rsidP="007B0C5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Design co-ordination for drawings related to 11kV, 33kV, LT lines &amp; service connections.</w:t>
      </w:r>
    </w:p>
    <w:p w:rsidR="007B0C56" w:rsidRPr="00E60B24" w:rsidRDefault="007B0C56" w:rsidP="007B0C5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Responsible for clarification &amp; drawing approvals from client end.</w:t>
      </w:r>
    </w:p>
    <w:p w:rsidR="007B0C56" w:rsidRPr="00E60B24" w:rsidRDefault="007B0C56" w:rsidP="007B0C5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 xml:space="preserve">Co-ordination with vendors/suppliers for the technical clarification of equipments </w:t>
      </w:r>
      <w:r w:rsidRPr="00E60B24">
        <w:rPr>
          <w:rFonts w:ascii="Arial" w:hAnsi="Arial" w:cs="Arial"/>
          <w:color w:val="000000" w:themeColor="text1"/>
          <w:sz w:val="19"/>
          <w:szCs w:val="19"/>
        </w:rPr>
        <w:t>with respect to the requirement of the project.</w:t>
      </w:r>
    </w:p>
    <w:p w:rsidR="00816BD1" w:rsidRPr="00E60B24" w:rsidRDefault="00816BD1" w:rsidP="007B0C5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Provide Engineering support for projects</w:t>
      </w:r>
      <w:r w:rsidRPr="00E60B24">
        <w:rPr>
          <w:rFonts w:ascii="Arial" w:hAnsi="Arial" w:cs="Arial"/>
          <w:color w:val="000000" w:themeColor="text1"/>
          <w:sz w:val="19"/>
          <w:szCs w:val="19"/>
        </w:rPr>
        <w:t>.</w:t>
      </w:r>
    </w:p>
    <w:p w:rsidR="008B5D1F" w:rsidRPr="00E60B24" w:rsidRDefault="00E6319A" w:rsidP="00E6319A">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ERP implementation support.</w:t>
      </w:r>
    </w:p>
    <w:p w:rsidR="00D37D43" w:rsidRPr="00E60B24" w:rsidRDefault="00D37D43" w:rsidP="00E6319A">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Pre-tender Engineering of all projects ranging from metering connections, 11kV Lines, 33kV lines, Substations, etc.</w:t>
      </w:r>
    </w:p>
    <w:p w:rsidR="007B0C56" w:rsidRPr="00E60B24" w:rsidRDefault="007B0C56" w:rsidP="007B0C56">
      <w:pPr>
        <w:pStyle w:val="NoSpacing"/>
        <w:tabs>
          <w:tab w:val="left" w:pos="5040"/>
        </w:tabs>
        <w:rPr>
          <w:rFonts w:ascii="Verdana" w:hAnsi="Verdana" w:cs="Arial"/>
          <w:color w:val="000000" w:themeColor="text1"/>
          <w:sz w:val="19"/>
          <w:szCs w:val="19"/>
        </w:rPr>
      </w:pPr>
    </w:p>
    <w:p w:rsidR="007B0C56" w:rsidRPr="00E60B24" w:rsidRDefault="007B0C56" w:rsidP="007B0C56">
      <w:pPr>
        <w:spacing w:before="40"/>
        <w:jc w:val="both"/>
        <w:rPr>
          <w:rFonts w:ascii="Verdana" w:hAnsi="Verdana"/>
          <w:b/>
          <w:color w:val="000000" w:themeColor="text1"/>
          <w:sz w:val="19"/>
          <w:szCs w:val="19"/>
        </w:rPr>
      </w:pPr>
      <w:r w:rsidRPr="00E60B24">
        <w:rPr>
          <w:rFonts w:ascii="Verdana" w:hAnsi="Verdana"/>
          <w:b/>
          <w:color w:val="000000" w:themeColor="text1"/>
          <w:sz w:val="19"/>
          <w:szCs w:val="19"/>
        </w:rPr>
        <w:t xml:space="preserve">Project </w:t>
      </w:r>
      <w:proofErr w:type="gramStart"/>
      <w:r w:rsidRPr="00E60B24">
        <w:rPr>
          <w:rFonts w:ascii="Verdana" w:hAnsi="Verdana"/>
          <w:b/>
          <w:color w:val="000000" w:themeColor="text1"/>
          <w:sz w:val="19"/>
          <w:szCs w:val="19"/>
        </w:rPr>
        <w:t>Details :</w:t>
      </w:r>
      <w:proofErr w:type="gramEnd"/>
    </w:p>
    <w:p w:rsidR="007B0C56" w:rsidRPr="00E60B24" w:rsidRDefault="007B0C56" w:rsidP="007B0C56">
      <w:pPr>
        <w:numPr>
          <w:ilvl w:val="0"/>
          <w:numId w:val="21"/>
        </w:numPr>
        <w:shd w:val="clear" w:color="auto" w:fill="FFFFFF"/>
        <w:tabs>
          <w:tab w:val="left" w:pos="360"/>
          <w:tab w:val="left" w:pos="5040"/>
        </w:tabs>
        <w:ind w:left="426" w:hanging="426"/>
        <w:rPr>
          <w:rStyle w:val="apple-converted-space"/>
          <w:rFonts w:ascii="Verdana" w:hAnsi="Verdana"/>
          <w:color w:val="000000" w:themeColor="text1"/>
          <w:sz w:val="19"/>
          <w:szCs w:val="19"/>
        </w:rPr>
      </w:pPr>
      <w:proofErr w:type="gramStart"/>
      <w:r w:rsidRPr="00E60B24">
        <w:rPr>
          <w:rFonts w:ascii="Verdana" w:hAnsi="Verdana" w:cs="Arial"/>
          <w:color w:val="000000" w:themeColor="text1"/>
          <w:sz w:val="19"/>
          <w:szCs w:val="19"/>
        </w:rPr>
        <w:t>MPMKVVCL’s  feeder</w:t>
      </w:r>
      <w:proofErr w:type="gramEnd"/>
      <w:r w:rsidRPr="00E60B24">
        <w:rPr>
          <w:rFonts w:ascii="Verdana" w:hAnsi="Verdana" w:cs="Arial"/>
          <w:color w:val="000000" w:themeColor="text1"/>
          <w:sz w:val="19"/>
          <w:szCs w:val="19"/>
        </w:rPr>
        <w:t xml:space="preserve"> separation programme in </w:t>
      </w:r>
      <w:proofErr w:type="spellStart"/>
      <w:r w:rsidRPr="00E60B24">
        <w:rPr>
          <w:rFonts w:ascii="Verdana" w:hAnsi="Verdana" w:cs="Arial"/>
          <w:color w:val="000000" w:themeColor="text1"/>
          <w:sz w:val="19"/>
          <w:szCs w:val="19"/>
        </w:rPr>
        <w:t>Sheopur</w:t>
      </w:r>
      <w:proofErr w:type="spellEnd"/>
      <w:r w:rsidRPr="00E60B24">
        <w:rPr>
          <w:rFonts w:ascii="Verdana" w:hAnsi="Verdana" w:cs="Arial"/>
          <w:color w:val="000000" w:themeColor="text1"/>
          <w:sz w:val="19"/>
          <w:szCs w:val="19"/>
        </w:rPr>
        <w:t xml:space="preserve"> District of Madhya Pradesh</w:t>
      </w:r>
      <w:r w:rsidRPr="00E60B24">
        <w:rPr>
          <w:rStyle w:val="apple-converted-space"/>
          <w:rFonts w:ascii="Verdana" w:hAnsi="Verdana" w:cs="Arial"/>
          <w:bCs/>
          <w:color w:val="000000" w:themeColor="text1"/>
          <w:sz w:val="19"/>
          <w:szCs w:val="19"/>
        </w:rPr>
        <w:t>.</w:t>
      </w:r>
    </w:p>
    <w:p w:rsidR="00837991" w:rsidRPr="00E60B24" w:rsidRDefault="00837991" w:rsidP="007B0C56">
      <w:pPr>
        <w:numPr>
          <w:ilvl w:val="0"/>
          <w:numId w:val="21"/>
        </w:numPr>
        <w:shd w:val="clear" w:color="auto" w:fill="FFFFFF"/>
        <w:tabs>
          <w:tab w:val="left" w:pos="360"/>
          <w:tab w:val="left" w:pos="5040"/>
        </w:tabs>
        <w:ind w:left="426" w:hanging="426"/>
        <w:rPr>
          <w:rStyle w:val="apple-converted-space"/>
          <w:rFonts w:ascii="Verdana" w:hAnsi="Verdana"/>
          <w:color w:val="000000" w:themeColor="text1"/>
          <w:sz w:val="19"/>
          <w:szCs w:val="19"/>
        </w:rPr>
      </w:pPr>
      <w:proofErr w:type="gramStart"/>
      <w:r w:rsidRPr="00E60B24">
        <w:rPr>
          <w:rFonts w:ascii="Verdana" w:hAnsi="Verdana" w:cs="Arial"/>
          <w:color w:val="000000" w:themeColor="text1"/>
          <w:sz w:val="19"/>
          <w:szCs w:val="19"/>
        </w:rPr>
        <w:t>MPMKVVCL’s  feeder</w:t>
      </w:r>
      <w:proofErr w:type="gramEnd"/>
      <w:r w:rsidRPr="00E60B24">
        <w:rPr>
          <w:rFonts w:ascii="Verdana" w:hAnsi="Verdana" w:cs="Arial"/>
          <w:color w:val="000000" w:themeColor="text1"/>
          <w:sz w:val="19"/>
          <w:szCs w:val="19"/>
        </w:rPr>
        <w:t xml:space="preserve"> separation programme in </w:t>
      </w:r>
      <w:proofErr w:type="spellStart"/>
      <w:r w:rsidRPr="00E60B24">
        <w:rPr>
          <w:rFonts w:ascii="Verdana" w:hAnsi="Verdana" w:cs="Arial"/>
          <w:color w:val="000000" w:themeColor="text1"/>
          <w:sz w:val="19"/>
          <w:szCs w:val="19"/>
        </w:rPr>
        <w:t>Datia</w:t>
      </w:r>
      <w:proofErr w:type="spellEnd"/>
      <w:r w:rsidRPr="00E60B24">
        <w:rPr>
          <w:rFonts w:ascii="Verdana" w:hAnsi="Verdana" w:cs="Arial"/>
          <w:color w:val="000000" w:themeColor="text1"/>
          <w:sz w:val="19"/>
          <w:szCs w:val="19"/>
        </w:rPr>
        <w:t xml:space="preserve"> District of Madhya Pradesh </w:t>
      </w:r>
    </w:p>
    <w:p w:rsidR="00B16EA7" w:rsidRPr="00E60B24" w:rsidRDefault="007B0C56" w:rsidP="00B16EA7">
      <w:pPr>
        <w:numPr>
          <w:ilvl w:val="0"/>
          <w:numId w:val="21"/>
        </w:numPr>
        <w:shd w:val="clear" w:color="auto" w:fill="FFFFFF"/>
        <w:tabs>
          <w:tab w:val="left" w:pos="360"/>
          <w:tab w:val="left" w:pos="5040"/>
        </w:tabs>
        <w:ind w:left="426" w:hanging="426"/>
        <w:rPr>
          <w:rFonts w:ascii="Verdana" w:hAnsi="Verdana"/>
          <w:color w:val="000000" w:themeColor="text1"/>
          <w:sz w:val="19"/>
          <w:szCs w:val="19"/>
        </w:rPr>
      </w:pPr>
      <w:r w:rsidRPr="00E60B24">
        <w:rPr>
          <w:rFonts w:ascii="Verdana" w:hAnsi="Verdana" w:cs="Arial"/>
          <w:color w:val="000000" w:themeColor="text1"/>
          <w:sz w:val="19"/>
          <w:szCs w:val="19"/>
        </w:rPr>
        <w:t xml:space="preserve">MPPTCL’s Construction of new </w:t>
      </w:r>
      <w:r w:rsidRPr="00E60B24">
        <w:rPr>
          <w:rFonts w:ascii="Verdana" w:hAnsi="Verdana" w:cs="Arial"/>
          <w:b/>
          <w:color w:val="000000" w:themeColor="text1"/>
          <w:sz w:val="19"/>
          <w:szCs w:val="19"/>
        </w:rPr>
        <w:t>220/132kV &amp; 132/33kV substations</w:t>
      </w:r>
      <w:r w:rsidR="00352610" w:rsidRPr="00E60B24">
        <w:rPr>
          <w:rFonts w:ascii="Verdana" w:hAnsi="Verdana" w:cs="Arial"/>
          <w:color w:val="000000" w:themeColor="text1"/>
          <w:sz w:val="19"/>
          <w:szCs w:val="19"/>
        </w:rPr>
        <w:t xml:space="preserve">, transmission lines and </w:t>
      </w:r>
      <w:r w:rsidRPr="00E60B24">
        <w:rPr>
          <w:rFonts w:ascii="Verdana" w:hAnsi="Verdana" w:cs="Arial"/>
          <w:color w:val="000000" w:themeColor="text1"/>
          <w:sz w:val="19"/>
          <w:szCs w:val="19"/>
        </w:rPr>
        <w:t xml:space="preserve">Augmentation work/feeder bay work on total turnkey basis in </w:t>
      </w:r>
      <w:proofErr w:type="spellStart"/>
      <w:r w:rsidRPr="00E60B24">
        <w:rPr>
          <w:rFonts w:ascii="Verdana" w:hAnsi="Verdana" w:cs="Arial"/>
          <w:color w:val="000000" w:themeColor="text1"/>
          <w:sz w:val="19"/>
          <w:szCs w:val="19"/>
        </w:rPr>
        <w:t>Shahdol</w:t>
      </w:r>
      <w:proofErr w:type="spellEnd"/>
      <w:r w:rsidRPr="00E60B24">
        <w:rPr>
          <w:rFonts w:ascii="Verdana" w:hAnsi="Verdana" w:cs="Arial"/>
          <w:color w:val="000000" w:themeColor="text1"/>
          <w:sz w:val="19"/>
          <w:szCs w:val="19"/>
        </w:rPr>
        <w:t xml:space="preserve"> &amp; Satna.</w:t>
      </w:r>
    </w:p>
    <w:p w:rsidR="00B16EA7" w:rsidRPr="00E60B24" w:rsidRDefault="00352610" w:rsidP="00B16EA7">
      <w:pPr>
        <w:numPr>
          <w:ilvl w:val="0"/>
          <w:numId w:val="21"/>
        </w:numPr>
        <w:shd w:val="clear" w:color="auto" w:fill="FFFFFF"/>
        <w:tabs>
          <w:tab w:val="left" w:pos="360"/>
          <w:tab w:val="left" w:pos="5040"/>
        </w:tabs>
        <w:ind w:left="426" w:hanging="426"/>
        <w:rPr>
          <w:rFonts w:ascii="Verdana" w:hAnsi="Verdana"/>
          <w:color w:val="000000" w:themeColor="text1"/>
          <w:sz w:val="19"/>
          <w:szCs w:val="19"/>
        </w:rPr>
      </w:pPr>
      <w:r w:rsidRPr="00E60B24">
        <w:rPr>
          <w:rFonts w:ascii="Verdana" w:hAnsi="Verdana"/>
          <w:color w:val="000000" w:themeColor="text1"/>
          <w:sz w:val="19"/>
          <w:szCs w:val="19"/>
        </w:rPr>
        <w:lastRenderedPageBreak/>
        <w:t xml:space="preserve">MPMKVVCL’s Electrification works in Gwalior region of DATIA District under DDUGJY for construction of New </w:t>
      </w:r>
      <w:r w:rsidRPr="00E60B24">
        <w:rPr>
          <w:rFonts w:ascii="Verdana" w:hAnsi="Verdana"/>
          <w:b/>
          <w:color w:val="000000" w:themeColor="text1"/>
          <w:sz w:val="19"/>
          <w:szCs w:val="19"/>
        </w:rPr>
        <w:t>33/11kV Substation</w:t>
      </w:r>
      <w:r w:rsidRPr="00E60B24">
        <w:rPr>
          <w:rFonts w:ascii="Verdana" w:hAnsi="Verdana"/>
          <w:color w:val="000000" w:themeColor="text1"/>
          <w:sz w:val="19"/>
          <w:szCs w:val="19"/>
        </w:rPr>
        <w:t>,11 KV bay extension, 33 kV lines, 11 kV &amp; LT lines &amp; Installation of distribution transformer, installation &amp; replacement of meters for BPL consumers.</w:t>
      </w:r>
    </w:p>
    <w:p w:rsidR="00352610" w:rsidRPr="00E60B24" w:rsidRDefault="00352610" w:rsidP="00B16EA7">
      <w:pPr>
        <w:numPr>
          <w:ilvl w:val="0"/>
          <w:numId w:val="21"/>
        </w:numPr>
        <w:shd w:val="clear" w:color="auto" w:fill="FFFFFF"/>
        <w:tabs>
          <w:tab w:val="left" w:pos="360"/>
          <w:tab w:val="left" w:pos="5040"/>
        </w:tabs>
        <w:ind w:left="426" w:hanging="426"/>
        <w:rPr>
          <w:rFonts w:ascii="Verdana" w:hAnsi="Verdana"/>
          <w:color w:val="000000" w:themeColor="text1"/>
          <w:sz w:val="19"/>
          <w:szCs w:val="19"/>
        </w:rPr>
      </w:pPr>
      <w:r w:rsidRPr="00E60B24">
        <w:rPr>
          <w:rFonts w:ascii="Verdana" w:hAnsi="Verdana"/>
          <w:color w:val="000000" w:themeColor="text1"/>
          <w:sz w:val="19"/>
          <w:szCs w:val="19"/>
        </w:rPr>
        <w:t>SBPDCL’s Turn Key contracts for Providing APL Service Connection with LT line Extension in Gaya circle in Bihar.</w:t>
      </w:r>
    </w:p>
    <w:p w:rsidR="00352610" w:rsidRPr="00E60B24" w:rsidRDefault="00352610" w:rsidP="00B16EA7">
      <w:pPr>
        <w:numPr>
          <w:ilvl w:val="0"/>
          <w:numId w:val="21"/>
        </w:numPr>
        <w:shd w:val="clear" w:color="auto" w:fill="FFFFFF"/>
        <w:tabs>
          <w:tab w:val="left" w:pos="360"/>
          <w:tab w:val="left" w:pos="5040"/>
        </w:tabs>
        <w:ind w:left="426" w:hanging="426"/>
        <w:rPr>
          <w:rFonts w:ascii="Verdana" w:hAnsi="Verdana"/>
          <w:color w:val="000000" w:themeColor="text1"/>
          <w:sz w:val="19"/>
          <w:szCs w:val="19"/>
        </w:rPr>
      </w:pPr>
      <w:r w:rsidRPr="00E60B24">
        <w:rPr>
          <w:rFonts w:ascii="Verdana" w:hAnsi="Verdana"/>
          <w:color w:val="000000" w:themeColor="text1"/>
          <w:sz w:val="19"/>
          <w:szCs w:val="19"/>
        </w:rPr>
        <w:t>SBPDCL’s Full Scale Village Electrification works in Bhagalpur District of Bihar on Turnkey Basis.</w:t>
      </w:r>
    </w:p>
    <w:p w:rsidR="00352610" w:rsidRPr="00E60B24" w:rsidRDefault="00352610" w:rsidP="00352610">
      <w:pPr>
        <w:numPr>
          <w:ilvl w:val="0"/>
          <w:numId w:val="21"/>
        </w:numPr>
        <w:shd w:val="clear" w:color="auto" w:fill="FFFFFF"/>
        <w:tabs>
          <w:tab w:val="left" w:pos="360"/>
          <w:tab w:val="left" w:pos="5040"/>
        </w:tabs>
        <w:ind w:left="426" w:hanging="426"/>
        <w:rPr>
          <w:rFonts w:ascii="Verdana" w:hAnsi="Verdana"/>
          <w:color w:val="000000" w:themeColor="text1"/>
          <w:sz w:val="19"/>
          <w:szCs w:val="19"/>
        </w:rPr>
      </w:pPr>
      <w:r w:rsidRPr="00E60B24">
        <w:rPr>
          <w:rFonts w:ascii="Verdana" w:hAnsi="Verdana"/>
          <w:color w:val="000000" w:themeColor="text1"/>
          <w:sz w:val="19"/>
          <w:szCs w:val="19"/>
        </w:rPr>
        <w:t xml:space="preserve">MPPKVVCL’s Electrification works in Gwalior region of DATIA District under DDUGJY for construction of New </w:t>
      </w:r>
      <w:r w:rsidRPr="00E60B24">
        <w:rPr>
          <w:rFonts w:ascii="Verdana" w:hAnsi="Verdana"/>
          <w:b/>
          <w:color w:val="000000" w:themeColor="text1"/>
          <w:sz w:val="19"/>
          <w:szCs w:val="19"/>
        </w:rPr>
        <w:t>33/11kV Substation</w:t>
      </w:r>
      <w:r w:rsidRPr="00E60B24">
        <w:rPr>
          <w:rFonts w:ascii="Verdana" w:hAnsi="Verdana"/>
          <w:color w:val="000000" w:themeColor="text1"/>
          <w:sz w:val="19"/>
          <w:szCs w:val="19"/>
        </w:rPr>
        <w:t>,11 KV bay extension, 33 kV lines, 11 kV &amp; LT lines &amp; Installation of distribution transformer, installation &amp; replacement of meters for BPL consumers.</w:t>
      </w:r>
    </w:p>
    <w:p w:rsidR="00595663" w:rsidRPr="00E60B24" w:rsidRDefault="00595663" w:rsidP="00352610">
      <w:pPr>
        <w:numPr>
          <w:ilvl w:val="0"/>
          <w:numId w:val="21"/>
        </w:numPr>
        <w:shd w:val="clear" w:color="auto" w:fill="FFFFFF"/>
        <w:tabs>
          <w:tab w:val="left" w:pos="360"/>
          <w:tab w:val="left" w:pos="5040"/>
        </w:tabs>
        <w:ind w:left="426" w:hanging="426"/>
        <w:rPr>
          <w:rFonts w:ascii="Verdana" w:hAnsi="Verdana"/>
          <w:color w:val="000000" w:themeColor="text1"/>
          <w:sz w:val="19"/>
          <w:szCs w:val="19"/>
        </w:rPr>
      </w:pPr>
      <w:r w:rsidRPr="00E60B24">
        <w:rPr>
          <w:rFonts w:ascii="Verdana" w:hAnsi="Verdana"/>
          <w:color w:val="000000" w:themeColor="text1"/>
          <w:sz w:val="19"/>
          <w:szCs w:val="19"/>
        </w:rPr>
        <w:t>MPPKVVCL’s contract for New &amp; augmentation of 11 KV Line, LT line &amp; Distribution transformer in Indore city circle under IPDS scheme-Lot-09</w:t>
      </w:r>
    </w:p>
    <w:p w:rsidR="00595663" w:rsidRPr="00E60B24" w:rsidRDefault="00595663" w:rsidP="00352610">
      <w:pPr>
        <w:numPr>
          <w:ilvl w:val="0"/>
          <w:numId w:val="21"/>
        </w:numPr>
        <w:shd w:val="clear" w:color="auto" w:fill="FFFFFF"/>
        <w:tabs>
          <w:tab w:val="left" w:pos="360"/>
          <w:tab w:val="left" w:pos="5040"/>
        </w:tabs>
        <w:ind w:left="426" w:hanging="426"/>
        <w:rPr>
          <w:rFonts w:ascii="Verdana" w:hAnsi="Verdana"/>
          <w:color w:val="000000" w:themeColor="text1"/>
          <w:sz w:val="19"/>
          <w:szCs w:val="19"/>
        </w:rPr>
      </w:pPr>
      <w:r w:rsidRPr="00E60B24">
        <w:rPr>
          <w:rFonts w:ascii="Verdana" w:hAnsi="Verdana"/>
          <w:color w:val="000000" w:themeColor="text1"/>
          <w:sz w:val="19"/>
          <w:szCs w:val="19"/>
        </w:rPr>
        <w:t>MPPKVVCL’s contract for New &amp; augmentation of 11 KV Line, LT line &amp; Distribution transformer in Indore city circle under IPDS scheme-Lot-012</w:t>
      </w:r>
    </w:p>
    <w:p w:rsidR="00595663" w:rsidRPr="00E60B24" w:rsidRDefault="00595663" w:rsidP="00352610">
      <w:pPr>
        <w:numPr>
          <w:ilvl w:val="0"/>
          <w:numId w:val="21"/>
        </w:numPr>
        <w:shd w:val="clear" w:color="auto" w:fill="FFFFFF"/>
        <w:tabs>
          <w:tab w:val="left" w:pos="360"/>
          <w:tab w:val="left" w:pos="5040"/>
        </w:tabs>
        <w:ind w:left="426" w:hanging="426"/>
        <w:rPr>
          <w:rFonts w:ascii="Verdana" w:hAnsi="Verdana"/>
          <w:color w:val="000000" w:themeColor="text1"/>
          <w:sz w:val="19"/>
          <w:szCs w:val="19"/>
        </w:rPr>
      </w:pPr>
      <w:r w:rsidRPr="00E60B24">
        <w:rPr>
          <w:rFonts w:ascii="Verdana" w:hAnsi="Verdana"/>
          <w:color w:val="000000" w:themeColor="text1"/>
          <w:sz w:val="19"/>
          <w:szCs w:val="19"/>
        </w:rPr>
        <w:t xml:space="preserve">MPMKVVCL’s Strengthening of Sub-Transmission and Distribution Network in towns of Gwalior (O&amp;M) Circle Lot-VII under IPDS scheme </w:t>
      </w:r>
    </w:p>
    <w:p w:rsidR="00595663" w:rsidRPr="00E60B24" w:rsidRDefault="00595663" w:rsidP="00352610">
      <w:pPr>
        <w:numPr>
          <w:ilvl w:val="0"/>
          <w:numId w:val="21"/>
        </w:numPr>
        <w:shd w:val="clear" w:color="auto" w:fill="FFFFFF"/>
        <w:tabs>
          <w:tab w:val="left" w:pos="360"/>
          <w:tab w:val="left" w:pos="5040"/>
        </w:tabs>
        <w:ind w:left="426" w:hanging="426"/>
        <w:rPr>
          <w:rFonts w:ascii="Verdana" w:hAnsi="Verdana"/>
          <w:color w:val="000000" w:themeColor="text1"/>
          <w:sz w:val="19"/>
          <w:szCs w:val="19"/>
        </w:rPr>
      </w:pPr>
      <w:r w:rsidRPr="00E60B24">
        <w:rPr>
          <w:rFonts w:ascii="Verdana" w:hAnsi="Verdana"/>
          <w:color w:val="000000" w:themeColor="text1"/>
          <w:sz w:val="19"/>
          <w:szCs w:val="19"/>
        </w:rPr>
        <w:t xml:space="preserve">MPMKVVCL’s Strengthening of Sub-Transmission and Distribution Network in towns of Gwalior (City) Circle Lot-VIII under IPDS scheme </w:t>
      </w:r>
    </w:p>
    <w:p w:rsidR="00595663" w:rsidRPr="00E60B24" w:rsidRDefault="00595663" w:rsidP="00352610">
      <w:pPr>
        <w:numPr>
          <w:ilvl w:val="0"/>
          <w:numId w:val="21"/>
        </w:numPr>
        <w:shd w:val="clear" w:color="auto" w:fill="FFFFFF"/>
        <w:tabs>
          <w:tab w:val="left" w:pos="360"/>
          <w:tab w:val="left" w:pos="5040"/>
        </w:tabs>
        <w:ind w:left="426" w:hanging="426"/>
        <w:rPr>
          <w:rFonts w:ascii="Verdana" w:hAnsi="Verdana"/>
          <w:color w:val="000000" w:themeColor="text1"/>
          <w:sz w:val="19"/>
          <w:szCs w:val="19"/>
        </w:rPr>
      </w:pPr>
      <w:r w:rsidRPr="00E60B24">
        <w:rPr>
          <w:rFonts w:ascii="Verdana" w:hAnsi="Verdana"/>
          <w:color w:val="000000" w:themeColor="text1"/>
          <w:sz w:val="19"/>
          <w:szCs w:val="19"/>
        </w:rPr>
        <w:t>MPMKVVCL’s Strengthening of Sub-Transmission and Distribution Network in towns of Morena Circle Lot-IX under IPDS scheme</w:t>
      </w:r>
    </w:p>
    <w:p w:rsidR="007B0C56" w:rsidRPr="00E60B24" w:rsidRDefault="00DC7FDE" w:rsidP="00BE2120">
      <w:pPr>
        <w:spacing w:before="40"/>
        <w:jc w:val="both"/>
        <w:rPr>
          <w:rFonts w:ascii="Verdana" w:hAnsi="Verdana"/>
          <w:color w:val="000000" w:themeColor="text1"/>
          <w:sz w:val="19"/>
          <w:szCs w:val="19"/>
        </w:rPr>
      </w:pPr>
      <w:r w:rsidRPr="00E60B24">
        <w:rPr>
          <w:rFonts w:ascii="Verdana" w:hAnsi="Verdana"/>
          <w:color w:val="000000" w:themeColor="text1"/>
          <w:sz w:val="19"/>
          <w:szCs w:val="19"/>
        </w:rPr>
        <w:tab/>
      </w:r>
    </w:p>
    <w:p w:rsidR="00F864F8" w:rsidRPr="00E60B24" w:rsidRDefault="00173A3E" w:rsidP="00F864F8">
      <w:pPr>
        <w:shd w:val="clear" w:color="auto" w:fill="595959"/>
        <w:jc w:val="center"/>
        <w:rPr>
          <w:rFonts w:ascii="Verdana" w:hAnsi="Verdana"/>
          <w:b/>
          <w:color w:val="000000" w:themeColor="text1"/>
          <w:sz w:val="19"/>
          <w:szCs w:val="19"/>
        </w:rPr>
      </w:pPr>
      <w:r w:rsidRPr="00E60B24">
        <w:rPr>
          <w:rFonts w:ascii="Verdana" w:hAnsi="Verdana"/>
          <w:b/>
          <w:color w:val="000000" w:themeColor="text1"/>
          <w:sz w:val="19"/>
          <w:szCs w:val="19"/>
        </w:rPr>
        <w:t>EMPLOYMENT SCAN</w:t>
      </w:r>
    </w:p>
    <w:p w:rsidR="00977996" w:rsidRPr="00E60B24" w:rsidRDefault="00977996" w:rsidP="00977996">
      <w:pPr>
        <w:shd w:val="clear" w:color="auto" w:fill="E6E6E6"/>
        <w:spacing w:before="40"/>
        <w:jc w:val="both"/>
        <w:rPr>
          <w:rFonts w:ascii="Verdana" w:hAnsi="Verdana"/>
          <w:b/>
          <w:i/>
          <w:color w:val="000000" w:themeColor="text1"/>
          <w:sz w:val="19"/>
          <w:szCs w:val="19"/>
        </w:rPr>
      </w:pPr>
      <w:r w:rsidRPr="00E60B24">
        <w:rPr>
          <w:rFonts w:ascii="Verdana" w:hAnsi="Verdana"/>
          <w:b/>
          <w:i/>
          <w:color w:val="000000" w:themeColor="text1"/>
          <w:sz w:val="19"/>
          <w:szCs w:val="19"/>
        </w:rPr>
        <w:t>Bajaj Electricals Limited</w:t>
      </w:r>
      <w:r w:rsidRPr="00E60B24">
        <w:rPr>
          <w:rFonts w:ascii="Verdana" w:hAnsi="Verdana"/>
          <w:b/>
          <w:i/>
          <w:color w:val="000000" w:themeColor="text1"/>
          <w:sz w:val="19"/>
          <w:szCs w:val="19"/>
        </w:rPr>
        <w:tab/>
      </w:r>
      <w:r w:rsidRPr="00E60B24">
        <w:rPr>
          <w:rFonts w:ascii="Verdana" w:hAnsi="Verdana"/>
          <w:b/>
          <w:i/>
          <w:color w:val="000000" w:themeColor="text1"/>
          <w:sz w:val="19"/>
          <w:szCs w:val="19"/>
        </w:rPr>
        <w:tab/>
        <w:t xml:space="preserve">                      Engineer-Design</w:t>
      </w:r>
      <w:r w:rsidRPr="00E60B24">
        <w:rPr>
          <w:rFonts w:ascii="Verdana" w:hAnsi="Verdana"/>
          <w:b/>
          <w:i/>
          <w:color w:val="000000" w:themeColor="text1"/>
          <w:sz w:val="19"/>
          <w:szCs w:val="19"/>
        </w:rPr>
        <w:tab/>
      </w:r>
      <w:r w:rsidRPr="00E60B24">
        <w:rPr>
          <w:rFonts w:ascii="Verdana" w:hAnsi="Verdana"/>
          <w:b/>
          <w:i/>
          <w:color w:val="000000" w:themeColor="text1"/>
          <w:sz w:val="19"/>
          <w:szCs w:val="19"/>
        </w:rPr>
        <w:tab/>
      </w:r>
      <w:r w:rsidRPr="00E60B24">
        <w:rPr>
          <w:rFonts w:ascii="Verdana" w:hAnsi="Verdana"/>
          <w:b/>
          <w:i/>
          <w:color w:val="000000" w:themeColor="text1"/>
          <w:sz w:val="19"/>
          <w:szCs w:val="19"/>
        </w:rPr>
        <w:tab/>
        <w:t xml:space="preserve">                 </w:t>
      </w:r>
      <w:r w:rsidR="00F864F8" w:rsidRPr="00E60B24">
        <w:rPr>
          <w:rFonts w:ascii="Verdana" w:hAnsi="Verdana"/>
          <w:b/>
          <w:i/>
          <w:color w:val="000000" w:themeColor="text1"/>
          <w:sz w:val="19"/>
          <w:szCs w:val="19"/>
        </w:rPr>
        <w:t xml:space="preserve">     </w:t>
      </w:r>
      <w:r w:rsidR="005A6B6D" w:rsidRPr="00E60B24">
        <w:rPr>
          <w:rFonts w:ascii="Verdana" w:hAnsi="Verdana"/>
          <w:b/>
          <w:i/>
          <w:color w:val="000000" w:themeColor="text1"/>
          <w:sz w:val="19"/>
          <w:szCs w:val="19"/>
        </w:rPr>
        <w:t xml:space="preserve">May 2014 to </w:t>
      </w:r>
      <w:r w:rsidR="009608F1" w:rsidRPr="00E60B24">
        <w:rPr>
          <w:rFonts w:ascii="Verdana" w:hAnsi="Verdana"/>
          <w:b/>
          <w:i/>
          <w:color w:val="000000" w:themeColor="text1"/>
          <w:sz w:val="19"/>
          <w:szCs w:val="19"/>
        </w:rPr>
        <w:t>Aug</w:t>
      </w:r>
      <w:r w:rsidR="005A6B6D" w:rsidRPr="00E60B24">
        <w:rPr>
          <w:rFonts w:ascii="Verdana" w:hAnsi="Verdana"/>
          <w:b/>
          <w:i/>
          <w:color w:val="000000" w:themeColor="text1"/>
          <w:sz w:val="19"/>
          <w:szCs w:val="19"/>
        </w:rPr>
        <w:t xml:space="preserve"> 201</w:t>
      </w:r>
      <w:r w:rsidR="00211EA8" w:rsidRPr="00E60B24">
        <w:rPr>
          <w:rFonts w:ascii="Verdana" w:hAnsi="Verdana"/>
          <w:b/>
          <w:i/>
          <w:color w:val="000000" w:themeColor="text1"/>
          <w:sz w:val="19"/>
          <w:szCs w:val="19"/>
        </w:rPr>
        <w:t>5</w:t>
      </w:r>
    </w:p>
    <w:p w:rsidR="00977996" w:rsidRPr="00E60B24" w:rsidRDefault="00977996" w:rsidP="00977996">
      <w:pPr>
        <w:spacing w:before="40"/>
        <w:jc w:val="both"/>
        <w:rPr>
          <w:rFonts w:ascii="Verdana" w:hAnsi="Verdana"/>
          <w:b/>
          <w:color w:val="000000" w:themeColor="text1"/>
          <w:sz w:val="19"/>
          <w:szCs w:val="19"/>
        </w:rPr>
      </w:pPr>
    </w:p>
    <w:p w:rsidR="00977996" w:rsidRPr="00E60B24" w:rsidRDefault="00977996" w:rsidP="00F864F8">
      <w:pPr>
        <w:pStyle w:val="NoSpacing"/>
        <w:tabs>
          <w:tab w:val="left" w:pos="5040"/>
        </w:tabs>
        <w:rPr>
          <w:rFonts w:ascii="Verdana" w:hAnsi="Verdana" w:cs="Arial"/>
          <w:color w:val="000000" w:themeColor="text1"/>
          <w:sz w:val="19"/>
          <w:szCs w:val="19"/>
        </w:rPr>
      </w:pPr>
      <w:r w:rsidRPr="00E60B24">
        <w:rPr>
          <w:rFonts w:ascii="Verdana" w:hAnsi="Verdana"/>
          <w:b/>
          <w:color w:val="000000" w:themeColor="text1"/>
          <w:sz w:val="19"/>
          <w:szCs w:val="19"/>
        </w:rPr>
        <w:t>Job Description at BEL:</w:t>
      </w:r>
    </w:p>
    <w:p w:rsidR="00977996" w:rsidRPr="00E60B24" w:rsidRDefault="00977996" w:rsidP="0097799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 xml:space="preserve">Preparing Electricals drawings for </w:t>
      </w:r>
      <w:r w:rsidRPr="00E60B24">
        <w:rPr>
          <w:rFonts w:ascii="Verdana" w:hAnsi="Verdana" w:cs="Arial"/>
          <w:b/>
          <w:color w:val="000000" w:themeColor="text1"/>
          <w:sz w:val="19"/>
          <w:szCs w:val="19"/>
        </w:rPr>
        <w:t>132/33kV Substations</w:t>
      </w:r>
      <w:r w:rsidRPr="00E60B24">
        <w:rPr>
          <w:rFonts w:ascii="Verdana" w:hAnsi="Verdana" w:cs="Arial"/>
          <w:color w:val="000000" w:themeColor="text1"/>
          <w:sz w:val="19"/>
          <w:szCs w:val="19"/>
        </w:rPr>
        <w:t>.</w:t>
      </w:r>
    </w:p>
    <w:p w:rsidR="00977996" w:rsidRPr="00E60B24" w:rsidRDefault="00977996" w:rsidP="0097799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Pre-tender Engineering of substations.</w:t>
      </w:r>
    </w:p>
    <w:p w:rsidR="00977996" w:rsidRPr="00E60B24" w:rsidRDefault="00977996" w:rsidP="0097799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 xml:space="preserve">Co-ordination with vendors/suppliers for the technical clarification of substation equipments </w:t>
      </w:r>
      <w:r w:rsidRPr="00E60B24">
        <w:rPr>
          <w:rFonts w:ascii="Arial" w:hAnsi="Arial" w:cs="Arial"/>
          <w:color w:val="000000" w:themeColor="text1"/>
          <w:sz w:val="19"/>
          <w:szCs w:val="19"/>
        </w:rPr>
        <w:t>with respect to the requirement of the project.</w:t>
      </w:r>
    </w:p>
    <w:p w:rsidR="00977996" w:rsidRPr="00E60B24" w:rsidRDefault="00977996" w:rsidP="0097799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Co-ordination with site engineers for execution of work and ensuring it in accordance with design &amp; Client requirement.</w:t>
      </w:r>
    </w:p>
    <w:p w:rsidR="00977996" w:rsidRPr="00E60B24" w:rsidRDefault="00977996" w:rsidP="0097799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 xml:space="preserve">Purchase Order booking for Bill payment of Site Contractors via </w:t>
      </w:r>
      <w:r w:rsidRPr="00E60B24">
        <w:rPr>
          <w:rFonts w:ascii="Verdana" w:hAnsi="Verdana" w:cs="Arial"/>
          <w:b/>
          <w:color w:val="000000" w:themeColor="text1"/>
          <w:sz w:val="19"/>
          <w:szCs w:val="19"/>
        </w:rPr>
        <w:t xml:space="preserve">Oracle </w:t>
      </w:r>
      <w:proofErr w:type="spellStart"/>
      <w:r w:rsidRPr="00E60B24">
        <w:rPr>
          <w:rFonts w:ascii="Verdana" w:hAnsi="Verdana" w:cs="Arial"/>
          <w:b/>
          <w:color w:val="000000" w:themeColor="text1"/>
          <w:sz w:val="19"/>
          <w:szCs w:val="19"/>
        </w:rPr>
        <w:t>Ebiz</w:t>
      </w:r>
      <w:proofErr w:type="spellEnd"/>
      <w:r w:rsidRPr="00E60B24">
        <w:rPr>
          <w:rFonts w:ascii="Verdana" w:hAnsi="Verdana" w:cs="Arial"/>
          <w:color w:val="000000" w:themeColor="text1"/>
          <w:sz w:val="19"/>
          <w:szCs w:val="19"/>
        </w:rPr>
        <w:t xml:space="preserve"> application.</w:t>
      </w:r>
    </w:p>
    <w:p w:rsidR="00977996" w:rsidRPr="00E60B24" w:rsidRDefault="00977996" w:rsidP="0097799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 xml:space="preserve">Sales Order booking in the system through </w:t>
      </w:r>
      <w:r w:rsidRPr="00E60B24">
        <w:rPr>
          <w:rFonts w:ascii="Verdana" w:hAnsi="Verdana" w:cs="Arial"/>
          <w:b/>
          <w:color w:val="000000" w:themeColor="text1"/>
          <w:sz w:val="19"/>
          <w:szCs w:val="19"/>
        </w:rPr>
        <w:t>Siebel</w:t>
      </w:r>
      <w:r w:rsidRPr="00E60B24">
        <w:rPr>
          <w:rFonts w:ascii="Verdana" w:hAnsi="Verdana" w:cs="Arial"/>
          <w:color w:val="000000" w:themeColor="text1"/>
          <w:sz w:val="19"/>
          <w:szCs w:val="19"/>
        </w:rPr>
        <w:t xml:space="preserve"> consumer goods application.</w:t>
      </w:r>
    </w:p>
    <w:p w:rsidR="00977996" w:rsidRPr="00E60B24" w:rsidRDefault="00977996" w:rsidP="0097799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 xml:space="preserve">Site monitoring with the help of </w:t>
      </w:r>
      <w:r w:rsidRPr="00E60B24">
        <w:rPr>
          <w:rFonts w:ascii="Verdana" w:hAnsi="Verdana" w:cs="Arial"/>
          <w:b/>
          <w:color w:val="000000" w:themeColor="text1"/>
          <w:sz w:val="19"/>
          <w:szCs w:val="19"/>
        </w:rPr>
        <w:t>Vector Pro</w:t>
      </w:r>
      <w:r w:rsidRPr="00E60B24">
        <w:rPr>
          <w:rFonts w:ascii="Verdana" w:hAnsi="Verdana" w:cs="Arial"/>
          <w:color w:val="000000" w:themeColor="text1"/>
          <w:sz w:val="19"/>
          <w:szCs w:val="19"/>
        </w:rPr>
        <w:t xml:space="preserve"> application.</w:t>
      </w:r>
    </w:p>
    <w:p w:rsidR="00977996" w:rsidRPr="00E60B24" w:rsidRDefault="00977996" w:rsidP="0097799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 xml:space="preserve">Keeping track record of materials supplied at site through </w:t>
      </w:r>
      <w:r w:rsidRPr="00E60B24">
        <w:rPr>
          <w:rFonts w:ascii="Verdana" w:hAnsi="Verdana" w:cs="Arial"/>
          <w:b/>
          <w:color w:val="000000" w:themeColor="text1"/>
          <w:sz w:val="19"/>
          <w:szCs w:val="19"/>
        </w:rPr>
        <w:t>Leap Ahead</w:t>
      </w:r>
      <w:r w:rsidRPr="00E60B24">
        <w:rPr>
          <w:rFonts w:ascii="Verdana" w:hAnsi="Verdana" w:cs="Arial"/>
          <w:color w:val="000000" w:themeColor="text1"/>
          <w:sz w:val="19"/>
          <w:szCs w:val="19"/>
        </w:rPr>
        <w:t xml:space="preserve"> application.</w:t>
      </w:r>
    </w:p>
    <w:p w:rsidR="00977996" w:rsidRPr="00E60B24" w:rsidRDefault="00977996" w:rsidP="00977996">
      <w:pPr>
        <w:pStyle w:val="NoSpacing"/>
        <w:tabs>
          <w:tab w:val="left" w:pos="5040"/>
        </w:tabs>
        <w:rPr>
          <w:rFonts w:ascii="Verdana" w:hAnsi="Verdana" w:cs="Arial"/>
          <w:color w:val="000000" w:themeColor="text1"/>
          <w:sz w:val="19"/>
          <w:szCs w:val="19"/>
        </w:rPr>
      </w:pPr>
    </w:p>
    <w:p w:rsidR="00977996" w:rsidRPr="00E60B24" w:rsidRDefault="00977996" w:rsidP="00977996">
      <w:pPr>
        <w:spacing w:before="40"/>
        <w:jc w:val="both"/>
        <w:rPr>
          <w:rFonts w:ascii="Verdana" w:hAnsi="Verdana"/>
          <w:b/>
          <w:color w:val="000000" w:themeColor="text1"/>
          <w:sz w:val="19"/>
          <w:szCs w:val="19"/>
        </w:rPr>
      </w:pPr>
      <w:r w:rsidRPr="00E60B24">
        <w:rPr>
          <w:rFonts w:ascii="Verdana" w:hAnsi="Verdana"/>
          <w:b/>
          <w:color w:val="000000" w:themeColor="text1"/>
          <w:sz w:val="19"/>
          <w:szCs w:val="19"/>
        </w:rPr>
        <w:t xml:space="preserve">Project </w:t>
      </w:r>
      <w:proofErr w:type="gramStart"/>
      <w:r w:rsidRPr="00E60B24">
        <w:rPr>
          <w:rFonts w:ascii="Verdana" w:hAnsi="Verdana"/>
          <w:b/>
          <w:color w:val="000000" w:themeColor="text1"/>
          <w:sz w:val="19"/>
          <w:szCs w:val="19"/>
        </w:rPr>
        <w:t>Details :</w:t>
      </w:r>
      <w:proofErr w:type="gramEnd"/>
    </w:p>
    <w:p w:rsidR="00977996" w:rsidRPr="00E60B24" w:rsidRDefault="00977996" w:rsidP="00977996">
      <w:pPr>
        <w:numPr>
          <w:ilvl w:val="0"/>
          <w:numId w:val="21"/>
        </w:numPr>
        <w:shd w:val="clear" w:color="auto" w:fill="FFFFFF"/>
        <w:tabs>
          <w:tab w:val="left" w:pos="360"/>
          <w:tab w:val="left" w:pos="5040"/>
        </w:tabs>
        <w:ind w:left="426" w:hanging="426"/>
        <w:rPr>
          <w:rStyle w:val="apple-converted-space"/>
          <w:rFonts w:ascii="Verdana" w:hAnsi="Verdana"/>
          <w:color w:val="000000" w:themeColor="text1"/>
          <w:sz w:val="19"/>
          <w:szCs w:val="19"/>
        </w:rPr>
      </w:pPr>
      <w:r w:rsidRPr="00E60B24">
        <w:rPr>
          <w:rFonts w:ascii="Verdana" w:hAnsi="Verdana" w:cs="Arial"/>
          <w:color w:val="000000" w:themeColor="text1"/>
          <w:sz w:val="19"/>
          <w:szCs w:val="19"/>
        </w:rPr>
        <w:t xml:space="preserve"> MPPTCL’s Construction of new </w:t>
      </w:r>
      <w:r w:rsidR="00607DF2" w:rsidRPr="00E60B24">
        <w:rPr>
          <w:rFonts w:ascii="Verdana" w:hAnsi="Verdana" w:cs="Arial"/>
          <w:b/>
          <w:color w:val="000000" w:themeColor="text1"/>
          <w:sz w:val="19"/>
          <w:szCs w:val="19"/>
        </w:rPr>
        <w:t>132/33kV sub</w:t>
      </w:r>
      <w:r w:rsidRPr="00E60B24">
        <w:rPr>
          <w:rFonts w:ascii="Verdana" w:hAnsi="Verdana" w:cs="Arial"/>
          <w:b/>
          <w:color w:val="000000" w:themeColor="text1"/>
          <w:sz w:val="19"/>
          <w:szCs w:val="19"/>
        </w:rPr>
        <w:t>stations</w:t>
      </w:r>
      <w:r w:rsidRPr="00E60B24">
        <w:rPr>
          <w:rFonts w:ascii="Verdana" w:hAnsi="Verdana" w:cs="Arial"/>
          <w:color w:val="000000" w:themeColor="text1"/>
          <w:sz w:val="19"/>
          <w:szCs w:val="19"/>
        </w:rPr>
        <w:t>, transmission lines and Augmentation work/feeder bay work on total turnkey basis in Gwalior Circle</w:t>
      </w:r>
      <w:r w:rsidRPr="00E60B24">
        <w:rPr>
          <w:rStyle w:val="apple-converted-space"/>
          <w:rFonts w:ascii="Verdana" w:hAnsi="Verdana" w:cs="Arial"/>
          <w:bCs/>
          <w:color w:val="000000" w:themeColor="text1"/>
          <w:sz w:val="19"/>
          <w:szCs w:val="19"/>
        </w:rPr>
        <w:t>.</w:t>
      </w:r>
    </w:p>
    <w:p w:rsidR="00173A3E" w:rsidRPr="00E60B24" w:rsidRDefault="00977996" w:rsidP="00D951BB">
      <w:pPr>
        <w:numPr>
          <w:ilvl w:val="0"/>
          <w:numId w:val="21"/>
        </w:numPr>
        <w:shd w:val="clear" w:color="auto" w:fill="FFFFFF"/>
        <w:tabs>
          <w:tab w:val="left" w:pos="360"/>
          <w:tab w:val="left" w:pos="5040"/>
        </w:tabs>
        <w:ind w:left="426" w:hanging="426"/>
        <w:rPr>
          <w:rFonts w:ascii="Verdana" w:hAnsi="Verdana"/>
          <w:color w:val="000000" w:themeColor="text1"/>
          <w:sz w:val="19"/>
          <w:szCs w:val="19"/>
        </w:rPr>
      </w:pPr>
      <w:r w:rsidRPr="00E60B24">
        <w:rPr>
          <w:rFonts w:ascii="Verdana" w:hAnsi="Verdana"/>
          <w:color w:val="000000" w:themeColor="text1"/>
          <w:sz w:val="19"/>
          <w:szCs w:val="19"/>
          <w:shd w:val="clear" w:color="auto" w:fill="FFFFFF"/>
        </w:rPr>
        <w:t xml:space="preserve"> </w:t>
      </w:r>
      <w:r w:rsidR="00F864F8" w:rsidRPr="00E60B24">
        <w:rPr>
          <w:rFonts w:ascii="Verdana" w:hAnsi="Verdana"/>
          <w:color w:val="000000" w:themeColor="text1"/>
          <w:sz w:val="19"/>
          <w:szCs w:val="19"/>
          <w:shd w:val="clear" w:color="auto" w:fill="FFFFFF"/>
        </w:rPr>
        <w:t xml:space="preserve">WBSEDCL’s </w:t>
      </w:r>
      <w:r w:rsidRPr="00E60B24">
        <w:rPr>
          <w:rFonts w:ascii="Verdana" w:hAnsi="Verdana"/>
          <w:color w:val="000000" w:themeColor="text1"/>
          <w:sz w:val="19"/>
          <w:szCs w:val="19"/>
          <w:shd w:val="clear" w:color="auto" w:fill="FFFFFF"/>
        </w:rPr>
        <w:t xml:space="preserve">Construction of </w:t>
      </w:r>
      <w:r w:rsidR="00607DF2" w:rsidRPr="00E60B24">
        <w:rPr>
          <w:rFonts w:ascii="Verdana" w:hAnsi="Verdana"/>
          <w:b/>
          <w:color w:val="000000" w:themeColor="text1"/>
          <w:sz w:val="19"/>
          <w:szCs w:val="19"/>
          <w:shd w:val="clear" w:color="auto" w:fill="FFFFFF"/>
        </w:rPr>
        <w:t>132/33kV s</w:t>
      </w:r>
      <w:r w:rsidRPr="00E60B24">
        <w:rPr>
          <w:rFonts w:ascii="Verdana" w:hAnsi="Verdana"/>
          <w:b/>
          <w:color w:val="000000" w:themeColor="text1"/>
          <w:sz w:val="19"/>
          <w:szCs w:val="19"/>
          <w:shd w:val="clear" w:color="auto" w:fill="FFFFFF"/>
        </w:rPr>
        <w:t>ubstation</w:t>
      </w:r>
      <w:r w:rsidRPr="00E60B24">
        <w:rPr>
          <w:rFonts w:ascii="Verdana" w:hAnsi="Verdana"/>
          <w:color w:val="000000" w:themeColor="text1"/>
          <w:sz w:val="19"/>
          <w:szCs w:val="19"/>
          <w:shd w:val="clear" w:color="auto" w:fill="FFFFFF"/>
        </w:rPr>
        <w:t xml:space="preserve"> at </w:t>
      </w:r>
      <w:proofErr w:type="spellStart"/>
      <w:r w:rsidRPr="00E60B24">
        <w:rPr>
          <w:rFonts w:ascii="Verdana" w:hAnsi="Verdana"/>
          <w:color w:val="000000" w:themeColor="text1"/>
          <w:sz w:val="19"/>
          <w:szCs w:val="19"/>
          <w:shd w:val="clear" w:color="auto" w:fill="FFFFFF"/>
        </w:rPr>
        <w:t>Dhenkikote</w:t>
      </w:r>
      <w:proofErr w:type="spellEnd"/>
      <w:r w:rsidRPr="00E60B24">
        <w:rPr>
          <w:rFonts w:ascii="Verdana" w:hAnsi="Verdana"/>
          <w:color w:val="000000" w:themeColor="text1"/>
          <w:sz w:val="19"/>
          <w:szCs w:val="19"/>
          <w:shd w:val="clear" w:color="auto" w:fill="FFFFFF"/>
        </w:rPr>
        <w:t xml:space="preserve"> (</w:t>
      </w:r>
      <w:proofErr w:type="spellStart"/>
      <w:r w:rsidRPr="00E60B24">
        <w:rPr>
          <w:rFonts w:ascii="Verdana" w:hAnsi="Verdana"/>
          <w:color w:val="000000" w:themeColor="text1"/>
          <w:sz w:val="19"/>
          <w:szCs w:val="19"/>
          <w:shd w:val="clear" w:color="auto" w:fill="FFFFFF"/>
        </w:rPr>
        <w:t>Ghatagaon</w:t>
      </w:r>
      <w:proofErr w:type="spellEnd"/>
      <w:r w:rsidRPr="00E60B24">
        <w:rPr>
          <w:rFonts w:ascii="Verdana" w:hAnsi="Verdana"/>
          <w:color w:val="000000" w:themeColor="text1"/>
          <w:sz w:val="19"/>
          <w:szCs w:val="19"/>
          <w:shd w:val="clear" w:color="auto" w:fill="FFFFFF"/>
        </w:rPr>
        <w:t xml:space="preserve">) &amp; Associated 132kV SC Line from </w:t>
      </w:r>
      <w:proofErr w:type="spellStart"/>
      <w:r w:rsidRPr="00E60B24">
        <w:rPr>
          <w:rFonts w:ascii="Verdana" w:hAnsi="Verdana"/>
          <w:color w:val="000000" w:themeColor="text1"/>
          <w:sz w:val="19"/>
          <w:szCs w:val="19"/>
          <w:shd w:val="clear" w:color="auto" w:fill="FFFFFF"/>
        </w:rPr>
        <w:t>Karanjia</w:t>
      </w:r>
      <w:proofErr w:type="spellEnd"/>
      <w:r w:rsidRPr="00E60B24">
        <w:rPr>
          <w:rFonts w:ascii="Verdana" w:hAnsi="Verdana"/>
          <w:color w:val="000000" w:themeColor="text1"/>
          <w:sz w:val="19"/>
          <w:szCs w:val="19"/>
          <w:shd w:val="clear" w:color="auto" w:fill="FFFFFF"/>
        </w:rPr>
        <w:t xml:space="preserve"> S/S to </w:t>
      </w:r>
      <w:proofErr w:type="spellStart"/>
      <w:r w:rsidRPr="00E60B24">
        <w:rPr>
          <w:rFonts w:ascii="Verdana" w:hAnsi="Verdana"/>
          <w:color w:val="000000" w:themeColor="text1"/>
          <w:sz w:val="19"/>
          <w:szCs w:val="19"/>
          <w:shd w:val="clear" w:color="auto" w:fill="FFFFFF"/>
        </w:rPr>
        <w:t>Dhenkikote</w:t>
      </w:r>
      <w:proofErr w:type="spellEnd"/>
      <w:r w:rsidRPr="00E60B24">
        <w:rPr>
          <w:rFonts w:ascii="Verdana" w:hAnsi="Verdana"/>
          <w:color w:val="000000" w:themeColor="text1"/>
          <w:sz w:val="19"/>
          <w:szCs w:val="19"/>
          <w:shd w:val="clear" w:color="auto" w:fill="FFFFFF"/>
        </w:rPr>
        <w:t xml:space="preserve"> S/S &amp; 1 no. Feeder Bay Extension at </w:t>
      </w:r>
      <w:proofErr w:type="spellStart"/>
      <w:r w:rsidRPr="00E60B24">
        <w:rPr>
          <w:rFonts w:ascii="Verdana" w:hAnsi="Verdana"/>
          <w:color w:val="000000" w:themeColor="text1"/>
          <w:sz w:val="19"/>
          <w:szCs w:val="19"/>
          <w:shd w:val="clear" w:color="auto" w:fill="FFFFFF"/>
        </w:rPr>
        <w:t>Karanji</w:t>
      </w:r>
      <w:proofErr w:type="spellEnd"/>
      <w:r w:rsidR="00D951BB" w:rsidRPr="00E60B24">
        <w:rPr>
          <w:rFonts w:ascii="Verdana" w:hAnsi="Verdana"/>
          <w:color w:val="000000" w:themeColor="text1"/>
          <w:sz w:val="19"/>
          <w:szCs w:val="19"/>
          <w:shd w:val="clear" w:color="auto" w:fill="FFFFFF"/>
        </w:rPr>
        <w:t>.</w:t>
      </w:r>
    </w:p>
    <w:p w:rsidR="00B16EA7" w:rsidRPr="00E60B24" w:rsidRDefault="00B16EA7" w:rsidP="00B16EA7">
      <w:pPr>
        <w:shd w:val="clear" w:color="auto" w:fill="FFFFFF"/>
        <w:tabs>
          <w:tab w:val="left" w:pos="360"/>
          <w:tab w:val="left" w:pos="5040"/>
        </w:tabs>
        <w:rPr>
          <w:rFonts w:ascii="Verdana" w:hAnsi="Verdana"/>
          <w:color w:val="000000" w:themeColor="text1"/>
          <w:sz w:val="19"/>
          <w:szCs w:val="19"/>
        </w:rPr>
      </w:pPr>
    </w:p>
    <w:p w:rsidR="00A204C2" w:rsidRPr="00E60B24" w:rsidRDefault="0040655D" w:rsidP="00A204C2">
      <w:pPr>
        <w:shd w:val="clear" w:color="auto" w:fill="E6E6E6"/>
        <w:spacing w:before="40"/>
        <w:jc w:val="both"/>
        <w:rPr>
          <w:rFonts w:ascii="Verdana" w:hAnsi="Verdana"/>
          <w:b/>
          <w:i/>
          <w:color w:val="000000" w:themeColor="text1"/>
          <w:sz w:val="19"/>
          <w:szCs w:val="19"/>
        </w:rPr>
      </w:pPr>
      <w:r w:rsidRPr="00E60B24">
        <w:rPr>
          <w:rFonts w:ascii="Verdana" w:hAnsi="Verdana"/>
          <w:b/>
          <w:i/>
          <w:color w:val="000000" w:themeColor="text1"/>
          <w:sz w:val="19"/>
          <w:szCs w:val="19"/>
        </w:rPr>
        <w:t>Jyoti Structures L</w:t>
      </w:r>
      <w:r w:rsidR="00BD3B35" w:rsidRPr="00E60B24">
        <w:rPr>
          <w:rFonts w:ascii="Verdana" w:hAnsi="Verdana"/>
          <w:b/>
          <w:i/>
          <w:color w:val="000000" w:themeColor="text1"/>
          <w:sz w:val="19"/>
          <w:szCs w:val="19"/>
        </w:rPr>
        <w:t>i</w:t>
      </w:r>
      <w:r w:rsidRPr="00E60B24">
        <w:rPr>
          <w:rFonts w:ascii="Verdana" w:hAnsi="Verdana"/>
          <w:b/>
          <w:i/>
          <w:color w:val="000000" w:themeColor="text1"/>
          <w:sz w:val="19"/>
          <w:szCs w:val="19"/>
        </w:rPr>
        <w:t>mited</w:t>
      </w:r>
      <w:r w:rsidR="00303527" w:rsidRPr="00E60B24">
        <w:rPr>
          <w:rFonts w:ascii="Verdana" w:hAnsi="Verdana"/>
          <w:b/>
          <w:i/>
          <w:color w:val="000000" w:themeColor="text1"/>
          <w:sz w:val="19"/>
          <w:szCs w:val="19"/>
        </w:rPr>
        <w:tab/>
      </w:r>
      <w:r w:rsidR="00303527" w:rsidRPr="00E60B24">
        <w:rPr>
          <w:rFonts w:ascii="Verdana" w:hAnsi="Verdana"/>
          <w:b/>
          <w:i/>
          <w:color w:val="000000" w:themeColor="text1"/>
          <w:sz w:val="19"/>
          <w:szCs w:val="19"/>
        </w:rPr>
        <w:tab/>
      </w:r>
      <w:r w:rsidRPr="00E60B24">
        <w:rPr>
          <w:rFonts w:ascii="Verdana" w:hAnsi="Verdana"/>
          <w:b/>
          <w:i/>
          <w:color w:val="000000" w:themeColor="text1"/>
          <w:sz w:val="19"/>
          <w:szCs w:val="19"/>
        </w:rPr>
        <w:t xml:space="preserve">           </w:t>
      </w:r>
      <w:r w:rsidR="00236BA2" w:rsidRPr="00E60B24">
        <w:rPr>
          <w:rFonts w:ascii="Verdana" w:hAnsi="Verdana"/>
          <w:b/>
          <w:i/>
          <w:color w:val="000000" w:themeColor="text1"/>
          <w:sz w:val="19"/>
          <w:szCs w:val="19"/>
        </w:rPr>
        <w:t xml:space="preserve">        </w:t>
      </w:r>
      <w:r w:rsidR="00291DC4" w:rsidRPr="00E60B24">
        <w:rPr>
          <w:rFonts w:ascii="Verdana" w:hAnsi="Verdana"/>
          <w:b/>
          <w:i/>
          <w:color w:val="000000" w:themeColor="text1"/>
          <w:sz w:val="19"/>
          <w:szCs w:val="19"/>
        </w:rPr>
        <w:t xml:space="preserve">    </w:t>
      </w:r>
      <w:r w:rsidR="00236BA2" w:rsidRPr="00E60B24">
        <w:rPr>
          <w:rFonts w:ascii="Verdana" w:hAnsi="Verdana"/>
          <w:b/>
          <w:i/>
          <w:color w:val="000000" w:themeColor="text1"/>
          <w:sz w:val="19"/>
          <w:szCs w:val="19"/>
        </w:rPr>
        <w:t xml:space="preserve"> Senior Officer</w:t>
      </w:r>
      <w:r w:rsidR="00303527" w:rsidRPr="00E60B24">
        <w:rPr>
          <w:rFonts w:ascii="Verdana" w:hAnsi="Verdana"/>
          <w:b/>
          <w:i/>
          <w:color w:val="000000" w:themeColor="text1"/>
          <w:sz w:val="19"/>
          <w:szCs w:val="19"/>
        </w:rPr>
        <w:tab/>
      </w:r>
      <w:r w:rsidR="00303527" w:rsidRPr="00E60B24">
        <w:rPr>
          <w:rFonts w:ascii="Verdana" w:hAnsi="Verdana"/>
          <w:b/>
          <w:i/>
          <w:color w:val="000000" w:themeColor="text1"/>
          <w:sz w:val="19"/>
          <w:szCs w:val="19"/>
        </w:rPr>
        <w:tab/>
      </w:r>
      <w:r w:rsidR="00303527" w:rsidRPr="00E60B24">
        <w:rPr>
          <w:rFonts w:ascii="Verdana" w:hAnsi="Verdana"/>
          <w:b/>
          <w:i/>
          <w:color w:val="000000" w:themeColor="text1"/>
          <w:sz w:val="19"/>
          <w:szCs w:val="19"/>
        </w:rPr>
        <w:tab/>
        <w:t xml:space="preserve">   </w:t>
      </w:r>
      <w:r w:rsidRPr="00E60B24">
        <w:rPr>
          <w:rFonts w:ascii="Verdana" w:hAnsi="Verdana"/>
          <w:b/>
          <w:i/>
          <w:color w:val="000000" w:themeColor="text1"/>
          <w:sz w:val="19"/>
          <w:szCs w:val="19"/>
        </w:rPr>
        <w:t xml:space="preserve">      </w:t>
      </w:r>
      <w:r w:rsidR="008E7287" w:rsidRPr="00E60B24">
        <w:rPr>
          <w:rFonts w:ascii="Verdana" w:hAnsi="Verdana"/>
          <w:b/>
          <w:i/>
          <w:color w:val="000000" w:themeColor="text1"/>
          <w:sz w:val="19"/>
          <w:szCs w:val="19"/>
        </w:rPr>
        <w:t xml:space="preserve">       </w:t>
      </w:r>
      <w:r w:rsidR="00291DC4" w:rsidRPr="00E60B24">
        <w:rPr>
          <w:rFonts w:ascii="Verdana" w:hAnsi="Verdana"/>
          <w:b/>
          <w:i/>
          <w:color w:val="000000" w:themeColor="text1"/>
          <w:sz w:val="19"/>
          <w:szCs w:val="19"/>
        </w:rPr>
        <w:t xml:space="preserve"> </w:t>
      </w:r>
      <w:r w:rsidR="00977996" w:rsidRPr="00E60B24">
        <w:rPr>
          <w:rFonts w:ascii="Verdana" w:hAnsi="Verdana"/>
          <w:b/>
          <w:i/>
          <w:color w:val="000000" w:themeColor="text1"/>
          <w:sz w:val="19"/>
          <w:szCs w:val="19"/>
        </w:rPr>
        <w:t xml:space="preserve">      Aug 20</w:t>
      </w:r>
      <w:r w:rsidR="008E7287" w:rsidRPr="00E60B24">
        <w:rPr>
          <w:rFonts w:ascii="Verdana" w:hAnsi="Verdana"/>
          <w:b/>
          <w:i/>
          <w:color w:val="000000" w:themeColor="text1"/>
          <w:sz w:val="19"/>
          <w:szCs w:val="19"/>
        </w:rPr>
        <w:t xml:space="preserve">11 to </w:t>
      </w:r>
      <w:r w:rsidR="00977996" w:rsidRPr="00E60B24">
        <w:rPr>
          <w:rFonts w:ascii="Verdana" w:hAnsi="Verdana"/>
          <w:b/>
          <w:i/>
          <w:color w:val="000000" w:themeColor="text1"/>
          <w:sz w:val="19"/>
          <w:szCs w:val="19"/>
        </w:rPr>
        <w:t>April 20</w:t>
      </w:r>
      <w:r w:rsidR="008E7287" w:rsidRPr="00E60B24">
        <w:rPr>
          <w:rFonts w:ascii="Verdana" w:hAnsi="Verdana"/>
          <w:b/>
          <w:i/>
          <w:color w:val="000000" w:themeColor="text1"/>
          <w:sz w:val="19"/>
          <w:szCs w:val="19"/>
        </w:rPr>
        <w:t xml:space="preserve">14 </w:t>
      </w:r>
    </w:p>
    <w:p w:rsidR="00D95ADD" w:rsidRPr="00E60B24" w:rsidRDefault="00D95ADD" w:rsidP="00A204C2">
      <w:pPr>
        <w:spacing w:before="40"/>
        <w:jc w:val="both"/>
        <w:rPr>
          <w:rFonts w:ascii="Verdana" w:hAnsi="Verdana"/>
          <w:b/>
          <w:color w:val="000000" w:themeColor="text1"/>
          <w:sz w:val="19"/>
          <w:szCs w:val="19"/>
        </w:rPr>
      </w:pPr>
    </w:p>
    <w:p w:rsidR="00DC4DE2" w:rsidRPr="00E60B24" w:rsidRDefault="008E3D83" w:rsidP="009C0BCD">
      <w:pPr>
        <w:spacing w:before="40"/>
        <w:jc w:val="both"/>
        <w:rPr>
          <w:rFonts w:ascii="Verdana" w:hAnsi="Verdana"/>
          <w:b/>
          <w:color w:val="000000" w:themeColor="text1"/>
          <w:sz w:val="19"/>
          <w:szCs w:val="19"/>
        </w:rPr>
      </w:pPr>
      <w:r w:rsidRPr="00E60B24">
        <w:rPr>
          <w:rFonts w:ascii="Verdana" w:hAnsi="Verdana"/>
          <w:b/>
          <w:color w:val="000000" w:themeColor="text1"/>
          <w:sz w:val="19"/>
          <w:szCs w:val="19"/>
        </w:rPr>
        <w:t>Job Description at JSL</w:t>
      </w:r>
      <w:r w:rsidR="00A204C2" w:rsidRPr="00E60B24">
        <w:rPr>
          <w:rFonts w:ascii="Verdana" w:hAnsi="Verdana"/>
          <w:b/>
          <w:color w:val="000000" w:themeColor="text1"/>
          <w:sz w:val="19"/>
          <w:szCs w:val="19"/>
        </w:rPr>
        <w:t>:</w:t>
      </w:r>
    </w:p>
    <w:p w:rsidR="00DC4DE2" w:rsidRPr="00E60B24" w:rsidRDefault="00DC4DE2" w:rsidP="002D0E1A">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 xml:space="preserve">Preparing </w:t>
      </w:r>
      <w:r w:rsidR="002E1294" w:rsidRPr="00E60B24">
        <w:rPr>
          <w:rFonts w:ascii="Verdana" w:hAnsi="Verdana" w:cs="Arial"/>
          <w:color w:val="000000" w:themeColor="text1"/>
          <w:sz w:val="19"/>
          <w:szCs w:val="19"/>
        </w:rPr>
        <w:t>Electrical Drawings</w:t>
      </w:r>
      <w:r w:rsidR="00D95ADD" w:rsidRPr="00E60B24">
        <w:rPr>
          <w:rFonts w:ascii="Verdana" w:hAnsi="Verdana" w:cs="Arial"/>
          <w:color w:val="000000" w:themeColor="text1"/>
          <w:sz w:val="19"/>
          <w:szCs w:val="19"/>
        </w:rPr>
        <w:t xml:space="preserve"> for </w:t>
      </w:r>
      <w:r w:rsidR="007B0C56" w:rsidRPr="00E60B24">
        <w:rPr>
          <w:rFonts w:ascii="Verdana" w:hAnsi="Verdana" w:cs="Arial"/>
          <w:b/>
          <w:color w:val="000000" w:themeColor="text1"/>
          <w:sz w:val="19"/>
          <w:szCs w:val="19"/>
        </w:rPr>
        <w:t xml:space="preserve">66/11kV &amp; 33/11kV </w:t>
      </w:r>
      <w:r w:rsidRPr="00E60B24">
        <w:rPr>
          <w:rFonts w:ascii="Verdana" w:hAnsi="Verdana" w:cs="Arial"/>
          <w:b/>
          <w:color w:val="000000" w:themeColor="text1"/>
          <w:sz w:val="19"/>
          <w:szCs w:val="19"/>
        </w:rPr>
        <w:t>Substations</w:t>
      </w:r>
      <w:r w:rsidRPr="00E60B24">
        <w:rPr>
          <w:rFonts w:ascii="Verdana" w:hAnsi="Verdana" w:cs="Arial"/>
          <w:color w:val="000000" w:themeColor="text1"/>
          <w:sz w:val="19"/>
          <w:szCs w:val="19"/>
        </w:rPr>
        <w:t>.</w:t>
      </w:r>
    </w:p>
    <w:p w:rsidR="00977996" w:rsidRPr="00E60B24" w:rsidRDefault="00977996" w:rsidP="00977996">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 xml:space="preserve">Co-ordination with vendors/suppliers for the technical clarification of substation equipments </w:t>
      </w:r>
      <w:r w:rsidRPr="00E60B24">
        <w:rPr>
          <w:rFonts w:ascii="Arial" w:hAnsi="Arial" w:cs="Arial"/>
          <w:color w:val="000000" w:themeColor="text1"/>
          <w:sz w:val="19"/>
          <w:szCs w:val="19"/>
        </w:rPr>
        <w:t>with respect to the requirement of the project.</w:t>
      </w:r>
    </w:p>
    <w:p w:rsidR="004C1D6D" w:rsidRPr="00E60B24" w:rsidRDefault="002E1294" w:rsidP="00DC4DE2">
      <w:pPr>
        <w:pStyle w:val="NoSpacing"/>
        <w:numPr>
          <w:ilvl w:val="0"/>
          <w:numId w:val="6"/>
        </w:numPr>
        <w:tabs>
          <w:tab w:val="left" w:pos="5040"/>
        </w:tabs>
        <w:rPr>
          <w:rFonts w:ascii="Verdana" w:hAnsi="Verdana" w:cs="Arial"/>
          <w:color w:val="000000" w:themeColor="text1"/>
          <w:sz w:val="19"/>
          <w:szCs w:val="19"/>
        </w:rPr>
      </w:pPr>
      <w:r w:rsidRPr="00E60B24">
        <w:rPr>
          <w:rFonts w:ascii="Verdana" w:hAnsi="Verdana" w:cs="Arial"/>
          <w:color w:val="000000" w:themeColor="text1"/>
          <w:sz w:val="19"/>
          <w:szCs w:val="19"/>
        </w:rPr>
        <w:t>Pre-tender Engineering of</w:t>
      </w:r>
      <w:r w:rsidR="004C1D6D" w:rsidRPr="00E60B24">
        <w:rPr>
          <w:rFonts w:ascii="Verdana" w:hAnsi="Verdana" w:cs="Arial"/>
          <w:color w:val="000000" w:themeColor="text1"/>
          <w:sz w:val="19"/>
          <w:szCs w:val="19"/>
        </w:rPr>
        <w:t xml:space="preserve"> substations.</w:t>
      </w:r>
    </w:p>
    <w:p w:rsidR="00F0391A" w:rsidRPr="00E60B24" w:rsidRDefault="00F0391A" w:rsidP="00F0391A">
      <w:pPr>
        <w:pStyle w:val="NoSpacing"/>
        <w:tabs>
          <w:tab w:val="left" w:pos="5040"/>
        </w:tabs>
        <w:rPr>
          <w:rFonts w:ascii="Verdana" w:hAnsi="Verdana" w:cs="Arial"/>
          <w:color w:val="000000" w:themeColor="text1"/>
          <w:sz w:val="19"/>
          <w:szCs w:val="19"/>
        </w:rPr>
      </w:pPr>
    </w:p>
    <w:p w:rsidR="000A7D18" w:rsidRPr="00E60B24" w:rsidRDefault="00F0391A" w:rsidP="00C132BA">
      <w:pPr>
        <w:spacing w:before="40"/>
        <w:jc w:val="both"/>
        <w:rPr>
          <w:rFonts w:ascii="Verdana" w:hAnsi="Verdana"/>
          <w:b/>
          <w:color w:val="000000" w:themeColor="text1"/>
          <w:sz w:val="19"/>
          <w:szCs w:val="19"/>
        </w:rPr>
      </w:pPr>
      <w:r w:rsidRPr="00E60B24">
        <w:rPr>
          <w:rFonts w:ascii="Verdana" w:hAnsi="Verdana"/>
          <w:b/>
          <w:color w:val="000000" w:themeColor="text1"/>
          <w:sz w:val="19"/>
          <w:szCs w:val="19"/>
        </w:rPr>
        <w:t>Project</w:t>
      </w:r>
      <w:r w:rsidR="00AE6E67" w:rsidRPr="00E60B24">
        <w:rPr>
          <w:rFonts w:ascii="Verdana" w:hAnsi="Verdana"/>
          <w:b/>
          <w:color w:val="000000" w:themeColor="text1"/>
          <w:sz w:val="19"/>
          <w:szCs w:val="19"/>
        </w:rPr>
        <w:t xml:space="preserve"> </w:t>
      </w:r>
      <w:proofErr w:type="gramStart"/>
      <w:r w:rsidR="00AE6E67" w:rsidRPr="00E60B24">
        <w:rPr>
          <w:rFonts w:ascii="Verdana" w:hAnsi="Verdana"/>
          <w:b/>
          <w:color w:val="000000" w:themeColor="text1"/>
          <w:sz w:val="19"/>
          <w:szCs w:val="19"/>
        </w:rPr>
        <w:t xml:space="preserve">Details </w:t>
      </w:r>
      <w:r w:rsidRPr="00E60B24">
        <w:rPr>
          <w:rFonts w:ascii="Verdana" w:hAnsi="Verdana"/>
          <w:b/>
          <w:color w:val="000000" w:themeColor="text1"/>
          <w:sz w:val="19"/>
          <w:szCs w:val="19"/>
        </w:rPr>
        <w:t>:</w:t>
      </w:r>
      <w:proofErr w:type="gramEnd"/>
    </w:p>
    <w:p w:rsidR="00162DD8" w:rsidRPr="00E60B24" w:rsidRDefault="00166C09" w:rsidP="00E657A1">
      <w:pPr>
        <w:pStyle w:val="ListParagraph"/>
        <w:numPr>
          <w:ilvl w:val="0"/>
          <w:numId w:val="6"/>
        </w:numPr>
        <w:tabs>
          <w:tab w:val="left" w:pos="5040"/>
        </w:tabs>
        <w:spacing w:before="40"/>
        <w:jc w:val="both"/>
        <w:rPr>
          <w:rFonts w:ascii="Verdana" w:hAnsi="Verdana" w:cs="Arial"/>
          <w:color w:val="000000" w:themeColor="text1"/>
          <w:sz w:val="19"/>
          <w:szCs w:val="19"/>
        </w:rPr>
      </w:pPr>
      <w:proofErr w:type="spellStart"/>
      <w:r w:rsidRPr="00E60B24">
        <w:rPr>
          <w:rFonts w:ascii="Verdana" w:hAnsi="Verdana"/>
          <w:color w:val="000000" w:themeColor="text1"/>
          <w:sz w:val="19"/>
          <w:szCs w:val="19"/>
        </w:rPr>
        <w:t>IndiaBulls</w:t>
      </w:r>
      <w:proofErr w:type="spellEnd"/>
      <w:r w:rsidRPr="00E60B24">
        <w:rPr>
          <w:rFonts w:ascii="Verdana" w:hAnsi="Verdana"/>
          <w:color w:val="000000" w:themeColor="text1"/>
          <w:sz w:val="19"/>
          <w:szCs w:val="19"/>
        </w:rPr>
        <w:t>’</w:t>
      </w:r>
      <w:r w:rsidR="00A35DEE" w:rsidRPr="00E60B24">
        <w:rPr>
          <w:rFonts w:ascii="Verdana" w:hAnsi="Verdana"/>
          <w:color w:val="000000" w:themeColor="text1"/>
          <w:sz w:val="19"/>
          <w:szCs w:val="19"/>
        </w:rPr>
        <w:t xml:space="preserve"> </w:t>
      </w:r>
      <w:r w:rsidR="00452C26" w:rsidRPr="00E60B24">
        <w:rPr>
          <w:rFonts w:ascii="Verdana" w:hAnsi="Verdana"/>
          <w:color w:val="000000" w:themeColor="text1"/>
          <w:sz w:val="19"/>
          <w:szCs w:val="19"/>
        </w:rPr>
        <w:t xml:space="preserve">construction of </w:t>
      </w:r>
      <w:r w:rsidR="00452C26" w:rsidRPr="00E60B24">
        <w:rPr>
          <w:rFonts w:ascii="Verdana" w:hAnsi="Verdana"/>
          <w:b/>
          <w:color w:val="000000" w:themeColor="text1"/>
          <w:sz w:val="19"/>
          <w:szCs w:val="19"/>
        </w:rPr>
        <w:t>400kV</w:t>
      </w:r>
      <w:r w:rsidR="00452C26" w:rsidRPr="00E60B24">
        <w:rPr>
          <w:rFonts w:ascii="Verdana" w:hAnsi="Verdana"/>
          <w:color w:val="000000" w:themeColor="text1"/>
          <w:sz w:val="19"/>
          <w:szCs w:val="19"/>
        </w:rPr>
        <w:t xml:space="preserve"> </w:t>
      </w:r>
      <w:r w:rsidR="002D0E1A" w:rsidRPr="00E60B24">
        <w:rPr>
          <w:rFonts w:ascii="Verdana" w:hAnsi="Verdana"/>
          <w:color w:val="000000" w:themeColor="text1"/>
          <w:sz w:val="19"/>
          <w:szCs w:val="19"/>
        </w:rPr>
        <w:t xml:space="preserve">Line </w:t>
      </w:r>
      <w:r w:rsidR="00452C26" w:rsidRPr="00E60B24">
        <w:rPr>
          <w:rFonts w:ascii="Verdana" w:hAnsi="Verdana"/>
          <w:color w:val="000000" w:themeColor="text1"/>
          <w:sz w:val="19"/>
          <w:szCs w:val="19"/>
        </w:rPr>
        <w:t>Bays at Akola</w:t>
      </w:r>
      <w:r w:rsidRPr="00E60B24">
        <w:rPr>
          <w:rFonts w:ascii="Verdana" w:hAnsi="Verdana"/>
          <w:color w:val="000000" w:themeColor="text1"/>
          <w:sz w:val="19"/>
          <w:szCs w:val="19"/>
        </w:rPr>
        <w:t xml:space="preserve"> &amp; </w:t>
      </w:r>
      <w:proofErr w:type="spellStart"/>
      <w:r w:rsidRPr="00E60B24">
        <w:rPr>
          <w:rFonts w:ascii="Verdana" w:hAnsi="Verdana"/>
          <w:color w:val="000000" w:themeColor="text1"/>
          <w:sz w:val="19"/>
          <w:szCs w:val="19"/>
        </w:rPr>
        <w:t>Babhaleshwar</w:t>
      </w:r>
      <w:proofErr w:type="spellEnd"/>
      <w:r w:rsidRPr="00E60B24">
        <w:rPr>
          <w:rFonts w:ascii="Verdana" w:hAnsi="Verdana"/>
          <w:color w:val="000000" w:themeColor="text1"/>
          <w:sz w:val="19"/>
          <w:szCs w:val="19"/>
        </w:rPr>
        <w:t xml:space="preserve"> </w:t>
      </w:r>
      <w:r w:rsidRPr="00E60B24">
        <w:rPr>
          <w:rFonts w:ascii="Verdana" w:hAnsi="Verdana"/>
          <w:b/>
          <w:color w:val="000000" w:themeColor="text1"/>
          <w:sz w:val="19"/>
          <w:szCs w:val="19"/>
        </w:rPr>
        <w:t>Substations</w:t>
      </w:r>
      <w:r w:rsidR="00452C26" w:rsidRPr="00E60B24">
        <w:rPr>
          <w:rFonts w:ascii="Verdana" w:hAnsi="Verdana"/>
          <w:color w:val="000000" w:themeColor="text1"/>
          <w:sz w:val="19"/>
          <w:szCs w:val="19"/>
        </w:rPr>
        <w:t>.</w:t>
      </w:r>
    </w:p>
    <w:p w:rsidR="00162DD8" w:rsidRPr="00E60B24" w:rsidRDefault="00C132BA" w:rsidP="00F43EF7">
      <w:pPr>
        <w:pStyle w:val="ListParagraph"/>
        <w:numPr>
          <w:ilvl w:val="0"/>
          <w:numId w:val="16"/>
        </w:numPr>
        <w:tabs>
          <w:tab w:val="left" w:pos="360"/>
          <w:tab w:val="left" w:pos="5040"/>
        </w:tabs>
        <w:spacing w:before="40"/>
        <w:ind w:left="0" w:firstLine="0"/>
        <w:jc w:val="both"/>
        <w:rPr>
          <w:rFonts w:ascii="Verdana" w:hAnsi="Verdana" w:cs="Arial"/>
          <w:color w:val="000000" w:themeColor="text1"/>
          <w:sz w:val="19"/>
          <w:szCs w:val="19"/>
        </w:rPr>
      </w:pPr>
      <w:r w:rsidRPr="00E60B24">
        <w:rPr>
          <w:rFonts w:ascii="Verdana" w:hAnsi="Verdana" w:cs="Arial"/>
          <w:color w:val="000000" w:themeColor="text1"/>
          <w:sz w:val="19"/>
          <w:szCs w:val="19"/>
        </w:rPr>
        <w:t>MSEDCL’s 66kV Level Elimination Scheme in Amravati and Nagpur Zone consisting of</w:t>
      </w:r>
      <w:r w:rsidR="00E657A1" w:rsidRPr="00E60B24">
        <w:rPr>
          <w:rFonts w:ascii="Verdana" w:hAnsi="Verdana" w:cs="Arial"/>
          <w:color w:val="000000" w:themeColor="text1"/>
          <w:sz w:val="19"/>
          <w:szCs w:val="19"/>
        </w:rPr>
        <w:t xml:space="preserve"> </w:t>
      </w:r>
      <w:r w:rsidR="00E657A1" w:rsidRPr="00E60B24">
        <w:rPr>
          <w:rFonts w:ascii="Verdana" w:hAnsi="Verdana" w:cs="Arial"/>
          <w:b/>
          <w:color w:val="000000" w:themeColor="text1"/>
          <w:sz w:val="19"/>
          <w:szCs w:val="19"/>
        </w:rPr>
        <w:t xml:space="preserve">33/11kV </w:t>
      </w:r>
      <w:r w:rsidR="00853982" w:rsidRPr="00E60B24">
        <w:rPr>
          <w:rFonts w:ascii="Verdana" w:hAnsi="Verdana" w:cs="Arial"/>
          <w:b/>
          <w:color w:val="000000" w:themeColor="text1"/>
          <w:sz w:val="19"/>
          <w:szCs w:val="19"/>
        </w:rPr>
        <w:t>substations</w:t>
      </w:r>
      <w:r w:rsidR="00853982" w:rsidRPr="00E60B24">
        <w:rPr>
          <w:rFonts w:ascii="Verdana" w:hAnsi="Verdana" w:cs="Arial"/>
          <w:color w:val="000000" w:themeColor="text1"/>
          <w:sz w:val="19"/>
          <w:szCs w:val="19"/>
        </w:rPr>
        <w:t xml:space="preserve"> &amp; Distribution lines.</w:t>
      </w:r>
    </w:p>
    <w:p w:rsidR="00F43EF7" w:rsidRPr="00E60B24" w:rsidRDefault="002E1294" w:rsidP="00F43EF7">
      <w:pPr>
        <w:pStyle w:val="ListParagraph"/>
        <w:numPr>
          <w:ilvl w:val="0"/>
          <w:numId w:val="16"/>
        </w:numPr>
        <w:tabs>
          <w:tab w:val="left" w:pos="360"/>
          <w:tab w:val="left" w:pos="5040"/>
        </w:tabs>
        <w:spacing w:before="40"/>
        <w:ind w:left="0" w:firstLine="0"/>
        <w:jc w:val="both"/>
        <w:rPr>
          <w:rFonts w:ascii="Verdana" w:hAnsi="Verdana" w:cs="Arial"/>
          <w:color w:val="000000" w:themeColor="text1"/>
          <w:sz w:val="19"/>
          <w:szCs w:val="19"/>
        </w:rPr>
      </w:pPr>
      <w:r w:rsidRPr="00E60B24">
        <w:rPr>
          <w:rFonts w:ascii="Verdana" w:hAnsi="Verdana" w:cs="Arial"/>
          <w:color w:val="000000" w:themeColor="text1"/>
          <w:sz w:val="19"/>
          <w:szCs w:val="19"/>
        </w:rPr>
        <w:t>Co-assisting</w:t>
      </w:r>
      <w:r w:rsidR="00F43EF7" w:rsidRPr="00E60B24">
        <w:rPr>
          <w:rFonts w:ascii="Verdana" w:hAnsi="Verdana" w:cs="Arial"/>
          <w:color w:val="000000" w:themeColor="text1"/>
          <w:sz w:val="19"/>
          <w:szCs w:val="19"/>
        </w:rPr>
        <w:t xml:space="preserve"> in PGCIL’s various Substation Packages </w:t>
      </w:r>
      <w:proofErr w:type="gramStart"/>
      <w:r w:rsidR="00F43EF7" w:rsidRPr="00E60B24">
        <w:rPr>
          <w:rFonts w:ascii="Verdana" w:hAnsi="Verdana" w:cs="Arial"/>
          <w:color w:val="000000" w:themeColor="text1"/>
          <w:sz w:val="19"/>
          <w:szCs w:val="19"/>
        </w:rPr>
        <w:t>namely :</w:t>
      </w:r>
      <w:proofErr w:type="gramEnd"/>
    </w:p>
    <w:p w:rsidR="00C74866" w:rsidRPr="00E60B24" w:rsidRDefault="00B7045A" w:rsidP="00C74866">
      <w:pPr>
        <w:pStyle w:val="NoSpacing"/>
        <w:numPr>
          <w:ilvl w:val="0"/>
          <w:numId w:val="19"/>
        </w:numPr>
        <w:tabs>
          <w:tab w:val="left" w:pos="360"/>
          <w:tab w:val="left" w:pos="630"/>
          <w:tab w:val="left" w:pos="5040"/>
        </w:tabs>
        <w:rPr>
          <w:rFonts w:ascii="Verdana" w:hAnsi="Verdana"/>
          <w:color w:val="000000" w:themeColor="text1"/>
          <w:sz w:val="19"/>
          <w:szCs w:val="19"/>
        </w:rPr>
      </w:pPr>
      <w:r w:rsidRPr="00E60B24">
        <w:rPr>
          <w:rFonts w:ascii="Verdana" w:hAnsi="Verdana"/>
          <w:b/>
          <w:color w:val="000000" w:themeColor="text1"/>
          <w:sz w:val="19"/>
          <w:szCs w:val="19"/>
        </w:rPr>
        <w:t>765/400 kV</w:t>
      </w:r>
      <w:r w:rsidRPr="00E60B24">
        <w:rPr>
          <w:rFonts w:ascii="Verdana" w:hAnsi="Verdana"/>
          <w:color w:val="000000" w:themeColor="text1"/>
          <w:sz w:val="19"/>
          <w:szCs w:val="19"/>
        </w:rPr>
        <w:t xml:space="preserve"> Nellore (New), 765/400kV Kurnool (Extn) &amp; 765/400kV </w:t>
      </w:r>
      <w:proofErr w:type="spellStart"/>
      <w:r w:rsidRPr="00E60B24">
        <w:rPr>
          <w:rFonts w:ascii="Verdana" w:hAnsi="Verdana"/>
          <w:color w:val="000000" w:themeColor="text1"/>
          <w:sz w:val="19"/>
          <w:szCs w:val="19"/>
        </w:rPr>
        <w:t>Raichur</w:t>
      </w:r>
      <w:proofErr w:type="spellEnd"/>
      <w:r w:rsidRPr="00E60B24">
        <w:rPr>
          <w:rFonts w:ascii="Verdana" w:hAnsi="Verdana"/>
          <w:color w:val="000000" w:themeColor="text1"/>
          <w:sz w:val="19"/>
          <w:szCs w:val="19"/>
        </w:rPr>
        <w:t xml:space="preserve"> (Extn) </w:t>
      </w:r>
      <w:proofErr w:type="gramStart"/>
      <w:r w:rsidRPr="00E60B24">
        <w:rPr>
          <w:rFonts w:ascii="Verdana" w:hAnsi="Verdana"/>
          <w:color w:val="000000" w:themeColor="text1"/>
          <w:sz w:val="19"/>
          <w:szCs w:val="19"/>
        </w:rPr>
        <w:t>substation  associated</w:t>
      </w:r>
      <w:proofErr w:type="gramEnd"/>
      <w:r w:rsidRPr="00E60B24">
        <w:rPr>
          <w:rFonts w:ascii="Verdana" w:hAnsi="Verdana"/>
          <w:color w:val="000000" w:themeColor="text1"/>
          <w:sz w:val="19"/>
          <w:szCs w:val="19"/>
        </w:rPr>
        <w:t xml:space="preserve"> with ISGS </w:t>
      </w:r>
      <w:proofErr w:type="spellStart"/>
      <w:r w:rsidRPr="00E60B24">
        <w:rPr>
          <w:rFonts w:ascii="Verdana" w:hAnsi="Verdana"/>
          <w:color w:val="000000" w:themeColor="text1"/>
          <w:sz w:val="19"/>
          <w:szCs w:val="19"/>
        </w:rPr>
        <w:t>Krishnapatnam</w:t>
      </w:r>
      <w:proofErr w:type="spellEnd"/>
      <w:r w:rsidRPr="00E60B24">
        <w:rPr>
          <w:rFonts w:ascii="Verdana" w:hAnsi="Verdana"/>
          <w:color w:val="000000" w:themeColor="text1"/>
          <w:sz w:val="19"/>
          <w:szCs w:val="19"/>
        </w:rPr>
        <w:t xml:space="preserve"> area of A.P.</w:t>
      </w:r>
    </w:p>
    <w:p w:rsidR="00C74866" w:rsidRPr="00E60B24" w:rsidRDefault="001275EB" w:rsidP="00C74866">
      <w:pPr>
        <w:pStyle w:val="NoSpacing"/>
        <w:numPr>
          <w:ilvl w:val="0"/>
          <w:numId w:val="19"/>
        </w:numPr>
        <w:tabs>
          <w:tab w:val="left" w:pos="360"/>
          <w:tab w:val="left" w:pos="630"/>
          <w:tab w:val="left" w:pos="5040"/>
        </w:tabs>
        <w:rPr>
          <w:rFonts w:ascii="Verdana" w:hAnsi="Verdana"/>
          <w:color w:val="000000" w:themeColor="text1"/>
          <w:sz w:val="19"/>
          <w:szCs w:val="19"/>
        </w:rPr>
      </w:pPr>
      <w:r w:rsidRPr="00E60B24">
        <w:rPr>
          <w:rFonts w:ascii="Verdana" w:hAnsi="Verdana"/>
          <w:b/>
          <w:color w:val="000000" w:themeColor="text1"/>
          <w:sz w:val="19"/>
          <w:szCs w:val="19"/>
        </w:rPr>
        <w:t>765/400 kV</w:t>
      </w:r>
      <w:r w:rsidRPr="00E60B24">
        <w:rPr>
          <w:rFonts w:ascii="Verdana" w:hAnsi="Verdana"/>
          <w:color w:val="000000" w:themeColor="text1"/>
          <w:sz w:val="19"/>
          <w:szCs w:val="19"/>
        </w:rPr>
        <w:t xml:space="preserve"> Jabalpur Pooling Station &amp; Extension of 400kV Jabalpur substation associated with Transmission system for Phase – I generation projects in Orissa part –B.</w:t>
      </w:r>
    </w:p>
    <w:p w:rsidR="00D2732E" w:rsidRDefault="00C74866" w:rsidP="00534D96">
      <w:pPr>
        <w:pStyle w:val="NoSpacing"/>
        <w:numPr>
          <w:ilvl w:val="0"/>
          <w:numId w:val="19"/>
        </w:numPr>
        <w:tabs>
          <w:tab w:val="left" w:pos="360"/>
          <w:tab w:val="left" w:pos="630"/>
          <w:tab w:val="left" w:pos="5040"/>
        </w:tabs>
        <w:rPr>
          <w:rFonts w:ascii="Verdana" w:hAnsi="Verdana"/>
          <w:color w:val="000000" w:themeColor="text1"/>
          <w:sz w:val="19"/>
          <w:szCs w:val="19"/>
        </w:rPr>
      </w:pPr>
      <w:r w:rsidRPr="00E60B24">
        <w:rPr>
          <w:rFonts w:ascii="Verdana" w:hAnsi="Verdana"/>
          <w:color w:val="000000" w:themeColor="text1"/>
          <w:sz w:val="19"/>
          <w:szCs w:val="19"/>
        </w:rPr>
        <w:t xml:space="preserve"> </w:t>
      </w:r>
      <w:r w:rsidRPr="00E60B24">
        <w:rPr>
          <w:rFonts w:ascii="Verdana" w:hAnsi="Verdana"/>
          <w:b/>
          <w:color w:val="000000" w:themeColor="text1"/>
          <w:sz w:val="19"/>
          <w:szCs w:val="19"/>
        </w:rPr>
        <w:t>400/220kV</w:t>
      </w:r>
      <w:r w:rsidRPr="00E60B24">
        <w:rPr>
          <w:rFonts w:ascii="Verdana" w:hAnsi="Verdana"/>
          <w:color w:val="000000" w:themeColor="text1"/>
          <w:sz w:val="19"/>
          <w:szCs w:val="19"/>
        </w:rPr>
        <w:t xml:space="preserve"> </w:t>
      </w:r>
      <w:proofErr w:type="spellStart"/>
      <w:r w:rsidRPr="00E60B24">
        <w:rPr>
          <w:rFonts w:ascii="Verdana" w:hAnsi="Verdana"/>
          <w:color w:val="000000" w:themeColor="text1"/>
          <w:sz w:val="19"/>
          <w:szCs w:val="19"/>
        </w:rPr>
        <w:t>Wanpoh</w:t>
      </w:r>
      <w:proofErr w:type="spellEnd"/>
      <w:r w:rsidRPr="00E60B24">
        <w:rPr>
          <w:rFonts w:ascii="Verdana" w:hAnsi="Verdana"/>
          <w:color w:val="000000" w:themeColor="text1"/>
          <w:sz w:val="19"/>
          <w:szCs w:val="19"/>
        </w:rPr>
        <w:t xml:space="preserve"> (New) and Extension of 400kV </w:t>
      </w:r>
      <w:proofErr w:type="spellStart"/>
      <w:r w:rsidRPr="00E60B24">
        <w:rPr>
          <w:rFonts w:ascii="Verdana" w:hAnsi="Verdana"/>
          <w:color w:val="000000" w:themeColor="text1"/>
          <w:sz w:val="19"/>
          <w:szCs w:val="19"/>
        </w:rPr>
        <w:t>Kishenpur</w:t>
      </w:r>
      <w:proofErr w:type="spellEnd"/>
      <w:r w:rsidRPr="00E60B24">
        <w:rPr>
          <w:rFonts w:ascii="Verdana" w:hAnsi="Verdana"/>
          <w:color w:val="000000" w:themeColor="text1"/>
          <w:sz w:val="19"/>
          <w:szCs w:val="19"/>
        </w:rPr>
        <w:t xml:space="preserve"> substation under NRSS – XVI</w:t>
      </w:r>
    </w:p>
    <w:p w:rsidR="00534D96" w:rsidRPr="00534D96" w:rsidRDefault="00534D96" w:rsidP="00534D96">
      <w:pPr>
        <w:pStyle w:val="NoSpacing"/>
        <w:tabs>
          <w:tab w:val="left" w:pos="360"/>
          <w:tab w:val="left" w:pos="630"/>
          <w:tab w:val="left" w:pos="5040"/>
        </w:tabs>
        <w:ind w:left="720"/>
        <w:rPr>
          <w:rFonts w:ascii="Verdana" w:hAnsi="Verdana"/>
          <w:color w:val="000000" w:themeColor="text1"/>
          <w:sz w:val="19"/>
          <w:szCs w:val="19"/>
        </w:rPr>
      </w:pPr>
    </w:p>
    <w:p w:rsidR="005D5F37" w:rsidRPr="00E60B24" w:rsidRDefault="0013410F" w:rsidP="00741A49">
      <w:pPr>
        <w:shd w:val="clear" w:color="auto" w:fill="595959"/>
        <w:jc w:val="center"/>
        <w:rPr>
          <w:rFonts w:ascii="Verdana" w:hAnsi="Verdana"/>
          <w:b/>
          <w:color w:val="000000" w:themeColor="text1"/>
          <w:sz w:val="19"/>
          <w:szCs w:val="19"/>
        </w:rPr>
      </w:pPr>
      <w:r w:rsidRPr="00E60B24">
        <w:rPr>
          <w:rFonts w:ascii="Verdana" w:hAnsi="Verdana"/>
          <w:b/>
          <w:color w:val="000000" w:themeColor="text1"/>
          <w:sz w:val="19"/>
          <w:szCs w:val="19"/>
        </w:rPr>
        <w:lastRenderedPageBreak/>
        <w:t>SCHOLASTICS</w:t>
      </w:r>
    </w:p>
    <w:p w:rsidR="00D95ADD" w:rsidRPr="00E60B24" w:rsidRDefault="00D95ADD" w:rsidP="00D95ADD">
      <w:pPr>
        <w:spacing w:before="40"/>
        <w:jc w:val="both"/>
        <w:rPr>
          <w:rFonts w:ascii="Verdana" w:hAnsi="Verdana"/>
          <w:color w:val="000000" w:themeColor="text1"/>
          <w:sz w:val="19"/>
          <w:szCs w:val="19"/>
        </w:rPr>
      </w:pPr>
    </w:p>
    <w:p w:rsidR="00280101" w:rsidRPr="00E60B24" w:rsidRDefault="00280101" w:rsidP="00240C84">
      <w:pPr>
        <w:numPr>
          <w:ilvl w:val="0"/>
          <w:numId w:val="1"/>
        </w:numPr>
        <w:spacing w:before="40"/>
        <w:jc w:val="both"/>
        <w:rPr>
          <w:rFonts w:ascii="Verdana" w:hAnsi="Verdana"/>
          <w:color w:val="000000" w:themeColor="text1"/>
          <w:sz w:val="19"/>
          <w:szCs w:val="19"/>
        </w:rPr>
      </w:pPr>
      <w:r w:rsidRPr="00E60B24">
        <w:rPr>
          <w:rFonts w:ascii="Verdana" w:hAnsi="Verdana"/>
          <w:b/>
          <w:color w:val="000000" w:themeColor="text1"/>
          <w:sz w:val="19"/>
          <w:szCs w:val="19"/>
        </w:rPr>
        <w:t>Secondary School Certificate (S.S.C)</w:t>
      </w:r>
      <w:r w:rsidR="00D03239" w:rsidRPr="00E60B24">
        <w:rPr>
          <w:rFonts w:ascii="Verdana" w:hAnsi="Verdana"/>
          <w:color w:val="000000" w:themeColor="text1"/>
          <w:sz w:val="19"/>
          <w:szCs w:val="19"/>
        </w:rPr>
        <w:t xml:space="preserve"> from Holy Cross High School, Kurla, Mumbai in 2005 securing 76.13</w:t>
      </w:r>
      <w:r w:rsidRPr="00E60B24">
        <w:rPr>
          <w:rFonts w:ascii="Verdana" w:hAnsi="Verdana"/>
          <w:color w:val="000000" w:themeColor="text1"/>
          <w:sz w:val="19"/>
          <w:szCs w:val="19"/>
        </w:rPr>
        <w:t>%</w:t>
      </w:r>
      <w:r w:rsidR="00F253FB" w:rsidRPr="00E60B24">
        <w:rPr>
          <w:rFonts w:ascii="Verdana" w:hAnsi="Verdana"/>
          <w:color w:val="000000" w:themeColor="text1"/>
          <w:sz w:val="19"/>
          <w:szCs w:val="19"/>
        </w:rPr>
        <w:t>.</w:t>
      </w:r>
    </w:p>
    <w:p w:rsidR="00DC0FFA" w:rsidRPr="00E60B24" w:rsidRDefault="00D03239" w:rsidP="00240C84">
      <w:pPr>
        <w:numPr>
          <w:ilvl w:val="0"/>
          <w:numId w:val="1"/>
        </w:numPr>
        <w:spacing w:before="40"/>
        <w:jc w:val="both"/>
        <w:rPr>
          <w:rFonts w:ascii="Verdana" w:hAnsi="Verdana"/>
          <w:color w:val="000000" w:themeColor="text1"/>
          <w:sz w:val="19"/>
          <w:szCs w:val="19"/>
        </w:rPr>
      </w:pPr>
      <w:r w:rsidRPr="00E60B24">
        <w:rPr>
          <w:rFonts w:ascii="Verdana" w:hAnsi="Verdana"/>
          <w:b/>
          <w:color w:val="000000" w:themeColor="text1"/>
          <w:sz w:val="19"/>
          <w:szCs w:val="19"/>
        </w:rPr>
        <w:t>Diploma in Electrical</w:t>
      </w:r>
      <w:r w:rsidR="00F253FB" w:rsidRPr="00E60B24">
        <w:rPr>
          <w:rFonts w:ascii="Verdana" w:hAnsi="Verdana"/>
          <w:b/>
          <w:color w:val="000000" w:themeColor="text1"/>
          <w:sz w:val="19"/>
          <w:szCs w:val="19"/>
        </w:rPr>
        <w:t xml:space="preserve"> </w:t>
      </w:r>
      <w:r w:rsidRPr="00E60B24">
        <w:rPr>
          <w:rFonts w:ascii="Verdana" w:hAnsi="Verdana"/>
          <w:color w:val="000000" w:themeColor="text1"/>
          <w:sz w:val="19"/>
          <w:szCs w:val="19"/>
        </w:rPr>
        <w:t xml:space="preserve">from M.H. </w:t>
      </w:r>
      <w:proofErr w:type="spellStart"/>
      <w:r w:rsidRPr="00E60B24">
        <w:rPr>
          <w:rFonts w:ascii="Verdana" w:hAnsi="Verdana"/>
          <w:color w:val="000000" w:themeColor="text1"/>
          <w:sz w:val="19"/>
          <w:szCs w:val="19"/>
        </w:rPr>
        <w:t>Saboo</w:t>
      </w:r>
      <w:proofErr w:type="spellEnd"/>
      <w:r w:rsidRPr="00E60B24">
        <w:rPr>
          <w:rFonts w:ascii="Verdana" w:hAnsi="Verdana"/>
          <w:color w:val="000000" w:themeColor="text1"/>
          <w:sz w:val="19"/>
          <w:szCs w:val="19"/>
        </w:rPr>
        <w:t xml:space="preserve"> </w:t>
      </w:r>
      <w:proofErr w:type="spellStart"/>
      <w:r w:rsidRPr="00E60B24">
        <w:rPr>
          <w:rFonts w:ascii="Verdana" w:hAnsi="Verdana"/>
          <w:color w:val="000000" w:themeColor="text1"/>
          <w:sz w:val="19"/>
          <w:szCs w:val="19"/>
        </w:rPr>
        <w:t>Siddik</w:t>
      </w:r>
      <w:proofErr w:type="spellEnd"/>
      <w:r w:rsidRPr="00E60B24">
        <w:rPr>
          <w:rFonts w:ascii="Verdana" w:hAnsi="Verdana"/>
          <w:color w:val="000000" w:themeColor="text1"/>
          <w:sz w:val="19"/>
          <w:szCs w:val="19"/>
        </w:rPr>
        <w:t xml:space="preserve"> Polytechnic, </w:t>
      </w:r>
      <w:proofErr w:type="spellStart"/>
      <w:r w:rsidRPr="00E60B24">
        <w:rPr>
          <w:rFonts w:ascii="Verdana" w:hAnsi="Verdana"/>
          <w:color w:val="000000" w:themeColor="text1"/>
          <w:sz w:val="19"/>
          <w:szCs w:val="19"/>
        </w:rPr>
        <w:t>Byculla</w:t>
      </w:r>
      <w:proofErr w:type="spellEnd"/>
      <w:r w:rsidR="00F253FB" w:rsidRPr="00E60B24">
        <w:rPr>
          <w:rFonts w:ascii="Verdana" w:hAnsi="Verdana"/>
          <w:color w:val="000000" w:themeColor="text1"/>
          <w:sz w:val="19"/>
          <w:szCs w:val="19"/>
        </w:rPr>
        <w:t>, M</w:t>
      </w:r>
      <w:r w:rsidRPr="00E60B24">
        <w:rPr>
          <w:rFonts w:ascii="Verdana" w:hAnsi="Verdana"/>
          <w:color w:val="000000" w:themeColor="text1"/>
          <w:sz w:val="19"/>
          <w:szCs w:val="19"/>
        </w:rPr>
        <w:t xml:space="preserve">umbai in 2008 securing </w:t>
      </w:r>
    </w:p>
    <w:p w:rsidR="00F253FB" w:rsidRPr="00E60B24" w:rsidRDefault="00D03239" w:rsidP="00DC0FFA">
      <w:pPr>
        <w:spacing w:before="40"/>
        <w:ind w:left="144" w:firstLine="144"/>
        <w:jc w:val="both"/>
        <w:rPr>
          <w:rFonts w:ascii="Verdana" w:hAnsi="Verdana"/>
          <w:color w:val="000000" w:themeColor="text1"/>
          <w:sz w:val="19"/>
          <w:szCs w:val="19"/>
        </w:rPr>
      </w:pPr>
      <w:r w:rsidRPr="00E60B24">
        <w:rPr>
          <w:rFonts w:ascii="Verdana" w:hAnsi="Verdana"/>
          <w:color w:val="000000" w:themeColor="text1"/>
          <w:sz w:val="19"/>
          <w:szCs w:val="19"/>
        </w:rPr>
        <w:t xml:space="preserve">64.34 </w:t>
      </w:r>
      <w:r w:rsidR="00F253FB" w:rsidRPr="00E60B24">
        <w:rPr>
          <w:rFonts w:ascii="Verdana" w:hAnsi="Verdana"/>
          <w:color w:val="000000" w:themeColor="text1"/>
          <w:sz w:val="19"/>
          <w:szCs w:val="19"/>
        </w:rPr>
        <w:t>%.</w:t>
      </w:r>
    </w:p>
    <w:p w:rsidR="00240C84" w:rsidRPr="00E60B24" w:rsidRDefault="001450A5" w:rsidP="00E00C53">
      <w:pPr>
        <w:numPr>
          <w:ilvl w:val="0"/>
          <w:numId w:val="1"/>
        </w:numPr>
        <w:spacing w:before="40"/>
        <w:jc w:val="both"/>
        <w:rPr>
          <w:rFonts w:ascii="Verdana" w:hAnsi="Verdana"/>
          <w:color w:val="000000" w:themeColor="text1"/>
          <w:sz w:val="19"/>
          <w:szCs w:val="19"/>
        </w:rPr>
      </w:pPr>
      <w:r w:rsidRPr="00E60B24">
        <w:rPr>
          <w:rFonts w:ascii="Verdana" w:hAnsi="Verdana"/>
          <w:b/>
          <w:color w:val="000000" w:themeColor="text1"/>
          <w:sz w:val="19"/>
          <w:szCs w:val="19"/>
        </w:rPr>
        <w:t xml:space="preserve">Bachelor of </w:t>
      </w:r>
      <w:r w:rsidR="00240C84" w:rsidRPr="00E60B24">
        <w:rPr>
          <w:rFonts w:ascii="Verdana" w:hAnsi="Verdana"/>
          <w:b/>
          <w:color w:val="000000" w:themeColor="text1"/>
          <w:sz w:val="19"/>
          <w:szCs w:val="19"/>
        </w:rPr>
        <w:t xml:space="preserve">Engineering </w:t>
      </w:r>
      <w:r w:rsidRPr="00E60B24">
        <w:rPr>
          <w:rFonts w:ascii="Verdana" w:hAnsi="Verdana"/>
          <w:b/>
          <w:color w:val="000000" w:themeColor="text1"/>
          <w:sz w:val="19"/>
          <w:szCs w:val="19"/>
        </w:rPr>
        <w:t>(</w:t>
      </w:r>
      <w:r w:rsidR="00D03239" w:rsidRPr="00E60B24">
        <w:rPr>
          <w:rFonts w:ascii="Verdana" w:hAnsi="Verdana"/>
          <w:b/>
          <w:color w:val="000000" w:themeColor="text1"/>
          <w:sz w:val="19"/>
          <w:szCs w:val="19"/>
        </w:rPr>
        <w:t>Electrical</w:t>
      </w:r>
      <w:r w:rsidRPr="00E60B24">
        <w:rPr>
          <w:rFonts w:ascii="Verdana" w:hAnsi="Verdana"/>
          <w:b/>
          <w:color w:val="000000" w:themeColor="text1"/>
          <w:sz w:val="19"/>
          <w:szCs w:val="19"/>
        </w:rPr>
        <w:t xml:space="preserve">) </w:t>
      </w:r>
      <w:r w:rsidR="00D03239" w:rsidRPr="00E60B24">
        <w:rPr>
          <w:rFonts w:ascii="Verdana" w:hAnsi="Verdana"/>
          <w:color w:val="000000" w:themeColor="text1"/>
          <w:sz w:val="19"/>
          <w:szCs w:val="19"/>
        </w:rPr>
        <w:t xml:space="preserve">from Smt. Indira Gandhi College of Engineering, </w:t>
      </w:r>
      <w:proofErr w:type="spellStart"/>
      <w:r w:rsidR="00D03239" w:rsidRPr="00E60B24">
        <w:rPr>
          <w:rFonts w:ascii="Verdana" w:hAnsi="Verdana"/>
          <w:color w:val="000000" w:themeColor="text1"/>
          <w:sz w:val="19"/>
          <w:szCs w:val="19"/>
        </w:rPr>
        <w:t>Koparkhairane</w:t>
      </w:r>
      <w:proofErr w:type="spellEnd"/>
      <w:r w:rsidR="00240C84" w:rsidRPr="00E60B24">
        <w:rPr>
          <w:rFonts w:ascii="Verdana" w:hAnsi="Verdana"/>
          <w:color w:val="000000" w:themeColor="text1"/>
          <w:sz w:val="19"/>
          <w:szCs w:val="19"/>
        </w:rPr>
        <w:t>, Mumbai University</w:t>
      </w:r>
      <w:r w:rsidR="00EC119C" w:rsidRPr="00E60B24">
        <w:rPr>
          <w:rFonts w:ascii="Verdana" w:hAnsi="Verdana"/>
          <w:color w:val="000000" w:themeColor="text1"/>
          <w:sz w:val="19"/>
          <w:szCs w:val="19"/>
        </w:rPr>
        <w:t xml:space="preserve"> in 2011</w:t>
      </w:r>
      <w:r w:rsidR="00D03239" w:rsidRPr="00E60B24">
        <w:rPr>
          <w:rFonts w:ascii="Verdana" w:hAnsi="Verdana"/>
          <w:color w:val="000000" w:themeColor="text1"/>
          <w:sz w:val="19"/>
          <w:szCs w:val="19"/>
        </w:rPr>
        <w:t xml:space="preserve"> securing 68.65</w:t>
      </w:r>
      <w:r w:rsidR="00240C84" w:rsidRPr="00E60B24">
        <w:rPr>
          <w:rFonts w:ascii="Verdana" w:hAnsi="Verdana"/>
          <w:color w:val="000000" w:themeColor="text1"/>
          <w:sz w:val="19"/>
          <w:szCs w:val="19"/>
        </w:rPr>
        <w:t xml:space="preserve"> </w:t>
      </w:r>
      <w:r w:rsidR="00D03239" w:rsidRPr="00E60B24">
        <w:rPr>
          <w:rFonts w:ascii="Verdana" w:hAnsi="Verdana"/>
          <w:color w:val="000000" w:themeColor="text1"/>
          <w:sz w:val="19"/>
          <w:szCs w:val="19"/>
        </w:rPr>
        <w:t>%</w:t>
      </w:r>
      <w:r w:rsidR="00240C84" w:rsidRPr="00E60B24">
        <w:rPr>
          <w:rFonts w:ascii="Verdana" w:hAnsi="Verdana"/>
          <w:color w:val="000000" w:themeColor="text1"/>
          <w:sz w:val="19"/>
          <w:szCs w:val="19"/>
        </w:rPr>
        <w:t>.</w:t>
      </w:r>
    </w:p>
    <w:p w:rsidR="00B832EB" w:rsidRPr="00E60B24" w:rsidRDefault="00B832EB" w:rsidP="00883E2F">
      <w:pPr>
        <w:spacing w:before="40"/>
        <w:ind w:left="288"/>
        <w:jc w:val="both"/>
        <w:rPr>
          <w:rFonts w:ascii="Verdana" w:hAnsi="Verdana"/>
          <w:color w:val="000000" w:themeColor="text1"/>
          <w:sz w:val="19"/>
          <w:szCs w:val="19"/>
        </w:rPr>
      </w:pPr>
      <w:r w:rsidRPr="00E60B24">
        <w:rPr>
          <w:rFonts w:ascii="Verdana" w:hAnsi="Verdana"/>
          <w:color w:val="000000" w:themeColor="text1"/>
          <w:sz w:val="19"/>
          <w:szCs w:val="19"/>
        </w:rPr>
        <w:t xml:space="preserve"> </w:t>
      </w:r>
    </w:p>
    <w:p w:rsidR="005D5F37" w:rsidRPr="00E60B24" w:rsidRDefault="003457AC" w:rsidP="00741A49">
      <w:pPr>
        <w:shd w:val="clear" w:color="auto" w:fill="595959"/>
        <w:jc w:val="center"/>
        <w:rPr>
          <w:rFonts w:ascii="Verdana" w:hAnsi="Verdana"/>
          <w:b/>
          <w:color w:val="000000" w:themeColor="text1"/>
          <w:sz w:val="19"/>
          <w:szCs w:val="19"/>
        </w:rPr>
      </w:pPr>
      <w:r w:rsidRPr="00E60B24">
        <w:rPr>
          <w:rFonts w:ascii="Verdana" w:hAnsi="Verdana"/>
          <w:b/>
          <w:color w:val="000000" w:themeColor="text1"/>
          <w:sz w:val="19"/>
          <w:szCs w:val="19"/>
        </w:rPr>
        <w:t>ACADEMIC PROJECTS</w:t>
      </w:r>
    </w:p>
    <w:p w:rsidR="00D95ADD" w:rsidRPr="00E60B24" w:rsidRDefault="00D95ADD" w:rsidP="00D03239">
      <w:pPr>
        <w:rPr>
          <w:rFonts w:ascii="Verdana" w:hAnsi="Verdana"/>
          <w:b/>
          <w:color w:val="000000" w:themeColor="text1"/>
          <w:sz w:val="19"/>
          <w:szCs w:val="19"/>
        </w:rPr>
      </w:pPr>
    </w:p>
    <w:p w:rsidR="00D62EE8" w:rsidRPr="00E60B24" w:rsidRDefault="000B0B4F" w:rsidP="00D03239">
      <w:pPr>
        <w:rPr>
          <w:rFonts w:ascii="Verdana" w:hAnsi="Verdana"/>
          <w:b/>
          <w:color w:val="000000" w:themeColor="text1"/>
          <w:sz w:val="19"/>
          <w:szCs w:val="19"/>
        </w:rPr>
      </w:pPr>
      <w:r w:rsidRPr="00E60B24">
        <w:rPr>
          <w:rFonts w:ascii="Verdana" w:hAnsi="Verdana"/>
          <w:b/>
          <w:color w:val="000000" w:themeColor="text1"/>
          <w:sz w:val="19"/>
          <w:szCs w:val="19"/>
        </w:rPr>
        <w:t>Title</w:t>
      </w:r>
      <w:r w:rsidRPr="00E60B24">
        <w:rPr>
          <w:rFonts w:ascii="Verdana" w:hAnsi="Verdana"/>
          <w:b/>
          <w:color w:val="000000" w:themeColor="text1"/>
          <w:sz w:val="19"/>
          <w:szCs w:val="19"/>
        </w:rPr>
        <w:tab/>
      </w:r>
      <w:r w:rsidRPr="00E60B24">
        <w:rPr>
          <w:rFonts w:ascii="Verdana" w:hAnsi="Verdana"/>
          <w:b/>
          <w:color w:val="000000" w:themeColor="text1"/>
          <w:sz w:val="19"/>
          <w:szCs w:val="19"/>
        </w:rPr>
        <w:tab/>
      </w:r>
      <w:r w:rsidRPr="00E60B24">
        <w:rPr>
          <w:rFonts w:ascii="Verdana" w:hAnsi="Verdana"/>
          <w:b/>
          <w:color w:val="000000" w:themeColor="text1"/>
          <w:sz w:val="19"/>
          <w:szCs w:val="19"/>
        </w:rPr>
        <w:tab/>
      </w:r>
      <w:r w:rsidRPr="00E60B24">
        <w:rPr>
          <w:rFonts w:ascii="Verdana" w:hAnsi="Verdana"/>
          <w:b/>
          <w:color w:val="000000" w:themeColor="text1"/>
          <w:sz w:val="19"/>
          <w:szCs w:val="19"/>
        </w:rPr>
        <w:tab/>
      </w:r>
      <w:proofErr w:type="gramStart"/>
      <w:r w:rsidR="00920B19" w:rsidRPr="00E60B24">
        <w:rPr>
          <w:rFonts w:ascii="Verdana" w:hAnsi="Verdana"/>
          <w:b/>
          <w:color w:val="000000" w:themeColor="text1"/>
          <w:sz w:val="19"/>
          <w:szCs w:val="19"/>
        </w:rPr>
        <w:tab/>
      </w:r>
      <w:r w:rsidR="005850B2" w:rsidRPr="00E60B24">
        <w:rPr>
          <w:rFonts w:ascii="Verdana" w:hAnsi="Verdana"/>
          <w:b/>
          <w:color w:val="000000" w:themeColor="text1"/>
          <w:sz w:val="19"/>
          <w:szCs w:val="19"/>
        </w:rPr>
        <w:t xml:space="preserve">  </w:t>
      </w:r>
      <w:r w:rsidRPr="00E60B24">
        <w:rPr>
          <w:rFonts w:ascii="Verdana" w:hAnsi="Verdana"/>
          <w:b/>
          <w:color w:val="000000" w:themeColor="text1"/>
          <w:sz w:val="19"/>
          <w:szCs w:val="19"/>
        </w:rPr>
        <w:t>:</w:t>
      </w:r>
      <w:proofErr w:type="gramEnd"/>
      <w:r w:rsidRPr="00E60B24">
        <w:rPr>
          <w:rFonts w:ascii="Verdana" w:hAnsi="Verdana"/>
          <w:b/>
          <w:color w:val="000000" w:themeColor="text1"/>
          <w:sz w:val="19"/>
          <w:szCs w:val="19"/>
        </w:rPr>
        <w:tab/>
      </w:r>
      <w:r w:rsidR="00D03239" w:rsidRPr="00E60B24">
        <w:rPr>
          <w:rFonts w:ascii="Verdana" w:hAnsi="Verdana"/>
          <w:b/>
          <w:color w:val="000000" w:themeColor="text1"/>
          <w:sz w:val="19"/>
          <w:szCs w:val="19"/>
        </w:rPr>
        <w:t xml:space="preserve">DESIGN </w:t>
      </w:r>
      <w:smartTag w:uri="urn:schemas-microsoft-com:office:smarttags" w:element="stockticker">
        <w:r w:rsidR="00D03239" w:rsidRPr="00E60B24">
          <w:rPr>
            <w:rFonts w:ascii="Verdana" w:hAnsi="Verdana"/>
            <w:b/>
            <w:color w:val="000000" w:themeColor="text1"/>
            <w:sz w:val="19"/>
            <w:szCs w:val="19"/>
          </w:rPr>
          <w:t>AND</w:t>
        </w:r>
      </w:smartTag>
      <w:r w:rsidR="00D03239" w:rsidRPr="00E60B24">
        <w:rPr>
          <w:rFonts w:ascii="Verdana" w:hAnsi="Verdana"/>
          <w:b/>
          <w:color w:val="000000" w:themeColor="text1"/>
          <w:sz w:val="19"/>
          <w:szCs w:val="19"/>
        </w:rPr>
        <w:t xml:space="preserve"> IMPLEMENTATION OF </w:t>
      </w:r>
      <w:smartTag w:uri="urn:schemas-microsoft-com:office:smarttags" w:element="stockticker">
        <w:r w:rsidR="00D03239" w:rsidRPr="00E60B24">
          <w:rPr>
            <w:rFonts w:ascii="Verdana" w:hAnsi="Verdana"/>
            <w:b/>
            <w:color w:val="000000" w:themeColor="text1"/>
            <w:sz w:val="19"/>
            <w:szCs w:val="19"/>
          </w:rPr>
          <w:t>BUCK</w:t>
        </w:r>
      </w:smartTag>
      <w:r w:rsidR="00D03239" w:rsidRPr="00E60B24">
        <w:rPr>
          <w:rFonts w:ascii="Verdana" w:hAnsi="Verdana"/>
          <w:b/>
          <w:color w:val="000000" w:themeColor="text1"/>
          <w:sz w:val="19"/>
          <w:szCs w:val="19"/>
        </w:rPr>
        <w:t xml:space="preserve"> CON</w:t>
      </w:r>
      <w:smartTag w:uri="urn:schemas-microsoft-com:office:smarttags" w:element="stockticker">
        <w:r w:rsidR="00D03239" w:rsidRPr="00E60B24">
          <w:rPr>
            <w:rFonts w:ascii="Verdana" w:hAnsi="Verdana"/>
            <w:b/>
            <w:color w:val="000000" w:themeColor="text1"/>
            <w:sz w:val="19"/>
            <w:szCs w:val="19"/>
          </w:rPr>
          <w:t>VERT</w:t>
        </w:r>
      </w:smartTag>
      <w:r w:rsidR="00D03239" w:rsidRPr="00E60B24">
        <w:rPr>
          <w:rFonts w:ascii="Verdana" w:hAnsi="Verdana"/>
          <w:b/>
          <w:color w:val="000000" w:themeColor="text1"/>
          <w:sz w:val="19"/>
          <w:szCs w:val="19"/>
        </w:rPr>
        <w:t xml:space="preserve">ER FOR SPEED CONTROL OF </w:t>
      </w:r>
    </w:p>
    <w:p w:rsidR="00920B19" w:rsidRPr="00E60B24" w:rsidRDefault="00D62EE8" w:rsidP="00D62EE8">
      <w:pPr>
        <w:tabs>
          <w:tab w:val="left" w:pos="1440"/>
        </w:tabs>
        <w:ind w:left="864" w:firstLine="144"/>
        <w:rPr>
          <w:rFonts w:ascii="Verdana" w:hAnsi="Verdana"/>
          <w:b/>
          <w:color w:val="000000" w:themeColor="text1"/>
          <w:sz w:val="19"/>
          <w:szCs w:val="19"/>
        </w:rPr>
      </w:pPr>
      <w:r w:rsidRPr="00E60B24">
        <w:rPr>
          <w:rFonts w:ascii="Verdana" w:hAnsi="Verdana"/>
          <w:b/>
          <w:color w:val="000000" w:themeColor="text1"/>
          <w:sz w:val="19"/>
          <w:szCs w:val="19"/>
        </w:rPr>
        <w:tab/>
        <w:t xml:space="preserve">DC </w:t>
      </w:r>
      <w:r w:rsidR="00D03239" w:rsidRPr="00E60B24">
        <w:rPr>
          <w:rFonts w:ascii="Verdana" w:hAnsi="Verdana"/>
          <w:b/>
          <w:color w:val="000000" w:themeColor="text1"/>
          <w:sz w:val="19"/>
          <w:szCs w:val="19"/>
        </w:rPr>
        <w:t>DRIVES</w:t>
      </w:r>
    </w:p>
    <w:p w:rsidR="00D03239" w:rsidRPr="00E60B24" w:rsidRDefault="000B0B4F" w:rsidP="00580344">
      <w:pPr>
        <w:spacing w:before="40"/>
        <w:jc w:val="both"/>
        <w:rPr>
          <w:rFonts w:ascii="Verdana" w:hAnsi="Verdana" w:cs="Verdana"/>
          <w:color w:val="000000" w:themeColor="text1"/>
          <w:sz w:val="19"/>
          <w:szCs w:val="19"/>
        </w:rPr>
      </w:pPr>
      <w:proofErr w:type="gramStart"/>
      <w:r w:rsidRPr="00E60B24">
        <w:rPr>
          <w:rFonts w:ascii="Verdana" w:hAnsi="Verdana" w:cs="Verdana"/>
          <w:b/>
          <w:color w:val="000000" w:themeColor="text1"/>
          <w:sz w:val="19"/>
          <w:szCs w:val="19"/>
        </w:rPr>
        <w:t>Description</w:t>
      </w:r>
      <w:r w:rsidR="00D03239" w:rsidRPr="00E60B24">
        <w:rPr>
          <w:rFonts w:ascii="Verdana" w:hAnsi="Verdana" w:cs="Verdana"/>
          <w:b/>
          <w:color w:val="000000" w:themeColor="text1"/>
          <w:sz w:val="19"/>
          <w:szCs w:val="19"/>
        </w:rPr>
        <w:t xml:space="preserve"> </w:t>
      </w:r>
      <w:r w:rsidRPr="00E60B24">
        <w:rPr>
          <w:rFonts w:ascii="Verdana" w:hAnsi="Verdana" w:cs="Verdana"/>
          <w:color w:val="000000" w:themeColor="text1"/>
          <w:sz w:val="19"/>
          <w:szCs w:val="19"/>
        </w:rPr>
        <w:t>:</w:t>
      </w:r>
      <w:proofErr w:type="gramEnd"/>
      <w:r w:rsidRPr="00E60B24">
        <w:rPr>
          <w:rFonts w:ascii="Verdana" w:hAnsi="Verdana" w:cs="Verdana"/>
          <w:color w:val="000000" w:themeColor="text1"/>
          <w:sz w:val="19"/>
          <w:szCs w:val="19"/>
        </w:rPr>
        <w:tab/>
      </w:r>
      <w:r w:rsidR="00BA57CA" w:rsidRPr="00E60B24">
        <w:rPr>
          <w:rFonts w:ascii="Verdana" w:hAnsi="Verdana" w:cs="Verdana"/>
          <w:color w:val="000000" w:themeColor="text1"/>
          <w:sz w:val="19"/>
          <w:szCs w:val="19"/>
        </w:rPr>
        <w:t>The project involved the</w:t>
      </w:r>
      <w:r w:rsidR="00013D6C" w:rsidRPr="00E60B24">
        <w:rPr>
          <w:rFonts w:ascii="Verdana" w:hAnsi="Verdana" w:cs="Verdana"/>
          <w:color w:val="000000" w:themeColor="text1"/>
          <w:sz w:val="19"/>
          <w:szCs w:val="19"/>
        </w:rPr>
        <w:t xml:space="preserve"> design and analysis of</w:t>
      </w:r>
      <w:r w:rsidR="00D03239" w:rsidRPr="00E60B24">
        <w:rPr>
          <w:rFonts w:ascii="Verdana" w:hAnsi="Verdana" w:cs="Verdana"/>
          <w:color w:val="000000" w:themeColor="text1"/>
          <w:sz w:val="19"/>
          <w:szCs w:val="19"/>
        </w:rPr>
        <w:t xml:space="preserve"> PWM Technique to control Input Voltage to              </w:t>
      </w:r>
    </w:p>
    <w:p w:rsidR="00B55E11" w:rsidRPr="00E60B24" w:rsidRDefault="00FB13A2" w:rsidP="00580344">
      <w:pPr>
        <w:spacing w:before="40"/>
        <w:jc w:val="both"/>
        <w:rPr>
          <w:rFonts w:ascii="Verdana" w:hAnsi="Verdana" w:cs="Verdana"/>
          <w:color w:val="000000" w:themeColor="text1"/>
          <w:sz w:val="19"/>
          <w:szCs w:val="19"/>
        </w:rPr>
      </w:pPr>
      <w:r w:rsidRPr="00E60B24">
        <w:rPr>
          <w:rFonts w:ascii="Verdana" w:hAnsi="Verdana" w:cs="Verdana"/>
          <w:color w:val="000000" w:themeColor="text1"/>
          <w:sz w:val="19"/>
          <w:szCs w:val="19"/>
        </w:rPr>
        <w:t xml:space="preserve">                    </w:t>
      </w:r>
      <w:r w:rsidR="00BD3B35" w:rsidRPr="00E60B24">
        <w:rPr>
          <w:rFonts w:ascii="Verdana" w:hAnsi="Verdana" w:cs="Verdana"/>
          <w:color w:val="000000" w:themeColor="text1"/>
          <w:sz w:val="19"/>
          <w:szCs w:val="19"/>
        </w:rPr>
        <w:t xml:space="preserve"> </w:t>
      </w:r>
      <w:r w:rsidR="00DC0FFA" w:rsidRPr="00E60B24">
        <w:rPr>
          <w:rFonts w:ascii="Verdana" w:hAnsi="Verdana" w:cs="Verdana"/>
          <w:color w:val="000000" w:themeColor="text1"/>
          <w:sz w:val="19"/>
          <w:szCs w:val="19"/>
        </w:rPr>
        <w:t xml:space="preserve">DC </w:t>
      </w:r>
      <w:r w:rsidR="00D03239" w:rsidRPr="00E60B24">
        <w:rPr>
          <w:rFonts w:ascii="Verdana" w:hAnsi="Verdana" w:cs="Verdana"/>
          <w:color w:val="000000" w:themeColor="text1"/>
          <w:sz w:val="19"/>
          <w:szCs w:val="19"/>
        </w:rPr>
        <w:t>Motor</w:t>
      </w:r>
    </w:p>
    <w:p w:rsidR="00D03239" w:rsidRPr="00E60B24" w:rsidRDefault="00BD3B35" w:rsidP="00580344">
      <w:pPr>
        <w:spacing w:before="40"/>
        <w:jc w:val="both"/>
        <w:rPr>
          <w:rFonts w:ascii="Verdana" w:hAnsi="Verdana" w:cs="Verdana"/>
          <w:color w:val="000000" w:themeColor="text1"/>
          <w:sz w:val="19"/>
          <w:szCs w:val="19"/>
        </w:rPr>
      </w:pPr>
      <w:r w:rsidRPr="00E60B24">
        <w:rPr>
          <w:rFonts w:ascii="Verdana" w:hAnsi="Verdana" w:cs="Verdana"/>
          <w:b/>
          <w:color w:val="000000" w:themeColor="text1"/>
          <w:sz w:val="19"/>
          <w:szCs w:val="19"/>
        </w:rPr>
        <w:t xml:space="preserve">Year          </w:t>
      </w:r>
      <w:proofErr w:type="gramStart"/>
      <w:r w:rsidRPr="00E60B24">
        <w:rPr>
          <w:rFonts w:ascii="Verdana" w:hAnsi="Verdana" w:cs="Verdana"/>
          <w:b/>
          <w:color w:val="000000" w:themeColor="text1"/>
          <w:sz w:val="19"/>
          <w:szCs w:val="19"/>
        </w:rPr>
        <w:t xml:space="preserve">  </w:t>
      </w:r>
      <w:r w:rsidR="00D03239" w:rsidRPr="00E60B24">
        <w:rPr>
          <w:rFonts w:ascii="Verdana" w:hAnsi="Verdana" w:cs="Verdana"/>
          <w:b/>
          <w:color w:val="000000" w:themeColor="text1"/>
          <w:sz w:val="19"/>
          <w:szCs w:val="19"/>
        </w:rPr>
        <w:t>:</w:t>
      </w:r>
      <w:proofErr w:type="gramEnd"/>
      <w:r w:rsidR="00D03239" w:rsidRPr="00E60B24">
        <w:rPr>
          <w:rFonts w:ascii="Verdana" w:hAnsi="Verdana" w:cs="Verdana"/>
          <w:b/>
          <w:color w:val="000000" w:themeColor="text1"/>
          <w:sz w:val="19"/>
          <w:szCs w:val="19"/>
        </w:rPr>
        <w:t xml:space="preserve"> </w:t>
      </w:r>
      <w:r w:rsidR="00D03239" w:rsidRPr="00E60B24">
        <w:rPr>
          <w:rFonts w:ascii="Verdana" w:hAnsi="Verdana" w:cs="Verdana"/>
          <w:color w:val="000000" w:themeColor="text1"/>
          <w:sz w:val="19"/>
          <w:szCs w:val="19"/>
        </w:rPr>
        <w:t>BE Final Year</w:t>
      </w:r>
    </w:p>
    <w:p w:rsidR="00B55E11" w:rsidRPr="00E60B24" w:rsidRDefault="00B55E11" w:rsidP="00580344">
      <w:pPr>
        <w:spacing w:before="40"/>
        <w:jc w:val="both"/>
        <w:rPr>
          <w:rFonts w:ascii="Verdana" w:hAnsi="Verdana" w:cs="Verdana"/>
          <w:color w:val="000000" w:themeColor="text1"/>
          <w:sz w:val="19"/>
          <w:szCs w:val="19"/>
        </w:rPr>
      </w:pPr>
    </w:p>
    <w:p w:rsidR="00D03239" w:rsidRPr="00E60B24" w:rsidRDefault="00D03239" w:rsidP="008E6C5A">
      <w:pPr>
        <w:rPr>
          <w:rFonts w:ascii="Verdana" w:hAnsi="Verdana" w:cs="Verdana"/>
          <w:b/>
          <w:color w:val="000000" w:themeColor="text1"/>
          <w:sz w:val="19"/>
          <w:szCs w:val="19"/>
        </w:rPr>
      </w:pPr>
      <w:r w:rsidRPr="00E60B24">
        <w:rPr>
          <w:rFonts w:ascii="Verdana" w:hAnsi="Verdana"/>
          <w:b/>
          <w:color w:val="000000" w:themeColor="text1"/>
          <w:sz w:val="19"/>
          <w:szCs w:val="19"/>
        </w:rPr>
        <w:t>Title</w:t>
      </w:r>
      <w:r w:rsidRPr="00E60B24">
        <w:rPr>
          <w:rFonts w:ascii="Verdana" w:hAnsi="Verdana"/>
          <w:b/>
          <w:color w:val="000000" w:themeColor="text1"/>
          <w:sz w:val="19"/>
          <w:szCs w:val="19"/>
        </w:rPr>
        <w:tab/>
      </w:r>
      <w:r w:rsidRPr="00E60B24">
        <w:rPr>
          <w:rFonts w:ascii="Verdana" w:hAnsi="Verdana"/>
          <w:b/>
          <w:color w:val="000000" w:themeColor="text1"/>
          <w:sz w:val="19"/>
          <w:szCs w:val="19"/>
        </w:rPr>
        <w:tab/>
      </w:r>
      <w:r w:rsidRPr="00E60B24">
        <w:rPr>
          <w:rFonts w:ascii="Verdana" w:hAnsi="Verdana"/>
          <w:b/>
          <w:color w:val="000000" w:themeColor="text1"/>
          <w:sz w:val="19"/>
          <w:szCs w:val="19"/>
        </w:rPr>
        <w:tab/>
      </w:r>
      <w:r w:rsidRPr="00E60B24">
        <w:rPr>
          <w:rFonts w:ascii="Verdana" w:hAnsi="Verdana"/>
          <w:b/>
          <w:color w:val="000000" w:themeColor="text1"/>
          <w:sz w:val="19"/>
          <w:szCs w:val="19"/>
        </w:rPr>
        <w:tab/>
      </w:r>
      <w:proofErr w:type="gramStart"/>
      <w:r w:rsidRPr="00E60B24">
        <w:rPr>
          <w:rFonts w:ascii="Verdana" w:hAnsi="Verdana"/>
          <w:b/>
          <w:color w:val="000000" w:themeColor="text1"/>
          <w:sz w:val="19"/>
          <w:szCs w:val="19"/>
        </w:rPr>
        <w:tab/>
        <w:t xml:space="preserve">  :</w:t>
      </w:r>
      <w:proofErr w:type="gramEnd"/>
      <w:r w:rsidRPr="00E60B24">
        <w:rPr>
          <w:rFonts w:ascii="Verdana" w:hAnsi="Verdana"/>
          <w:b/>
          <w:color w:val="000000" w:themeColor="text1"/>
          <w:sz w:val="19"/>
          <w:szCs w:val="19"/>
        </w:rPr>
        <w:tab/>
      </w:r>
      <w:r w:rsidR="008E6C5A" w:rsidRPr="00E60B24">
        <w:rPr>
          <w:rFonts w:ascii="Verdana" w:hAnsi="Verdana"/>
          <w:b/>
          <w:color w:val="000000" w:themeColor="text1"/>
          <w:sz w:val="19"/>
          <w:szCs w:val="19"/>
        </w:rPr>
        <w:t>SEWAGE HYDRO ELECTRIC POWER PLANT</w:t>
      </w:r>
    </w:p>
    <w:p w:rsidR="00D03239" w:rsidRPr="00E60B24" w:rsidRDefault="00D03239" w:rsidP="008E6C5A">
      <w:pPr>
        <w:spacing w:before="40"/>
        <w:jc w:val="both"/>
        <w:rPr>
          <w:rFonts w:ascii="Verdana" w:hAnsi="Verdana" w:cs="Verdana"/>
          <w:color w:val="000000" w:themeColor="text1"/>
          <w:sz w:val="19"/>
          <w:szCs w:val="19"/>
        </w:rPr>
      </w:pPr>
      <w:proofErr w:type="gramStart"/>
      <w:r w:rsidRPr="00E60B24">
        <w:rPr>
          <w:rFonts w:ascii="Verdana" w:hAnsi="Verdana" w:cs="Verdana"/>
          <w:b/>
          <w:color w:val="000000" w:themeColor="text1"/>
          <w:sz w:val="19"/>
          <w:szCs w:val="19"/>
        </w:rPr>
        <w:t xml:space="preserve">Description </w:t>
      </w:r>
      <w:r w:rsidRPr="00E60B24">
        <w:rPr>
          <w:rFonts w:ascii="Verdana" w:hAnsi="Verdana" w:cs="Verdana"/>
          <w:color w:val="000000" w:themeColor="text1"/>
          <w:sz w:val="19"/>
          <w:szCs w:val="19"/>
        </w:rPr>
        <w:t>:</w:t>
      </w:r>
      <w:proofErr w:type="gramEnd"/>
      <w:r w:rsidRPr="00E60B24">
        <w:rPr>
          <w:rFonts w:ascii="Verdana" w:hAnsi="Verdana" w:cs="Verdana"/>
          <w:color w:val="000000" w:themeColor="text1"/>
          <w:sz w:val="19"/>
          <w:szCs w:val="19"/>
        </w:rPr>
        <w:tab/>
      </w:r>
      <w:r w:rsidR="008E6C5A" w:rsidRPr="00E60B24">
        <w:rPr>
          <w:rFonts w:ascii="Verdana" w:hAnsi="Verdana" w:cs="Verdana"/>
          <w:color w:val="000000" w:themeColor="text1"/>
          <w:sz w:val="19"/>
          <w:szCs w:val="19"/>
        </w:rPr>
        <w:t>Generation of Electricity using sewage water as the source.</w:t>
      </w:r>
    </w:p>
    <w:p w:rsidR="00D03239" w:rsidRPr="00E60B24" w:rsidRDefault="00BD3B35" w:rsidP="00D03239">
      <w:pPr>
        <w:spacing w:before="40"/>
        <w:jc w:val="both"/>
        <w:rPr>
          <w:rFonts w:ascii="Verdana" w:hAnsi="Verdana" w:cs="Verdana"/>
          <w:color w:val="000000" w:themeColor="text1"/>
          <w:sz w:val="19"/>
          <w:szCs w:val="19"/>
        </w:rPr>
      </w:pPr>
      <w:r w:rsidRPr="00E60B24">
        <w:rPr>
          <w:rFonts w:ascii="Verdana" w:hAnsi="Verdana" w:cs="Verdana"/>
          <w:b/>
          <w:color w:val="000000" w:themeColor="text1"/>
          <w:sz w:val="19"/>
          <w:szCs w:val="19"/>
        </w:rPr>
        <w:t xml:space="preserve">Year          </w:t>
      </w:r>
      <w:proofErr w:type="gramStart"/>
      <w:r w:rsidRPr="00E60B24">
        <w:rPr>
          <w:rFonts w:ascii="Verdana" w:hAnsi="Verdana" w:cs="Verdana"/>
          <w:b/>
          <w:color w:val="000000" w:themeColor="text1"/>
          <w:sz w:val="19"/>
          <w:szCs w:val="19"/>
        </w:rPr>
        <w:t xml:space="preserve">  </w:t>
      </w:r>
      <w:r w:rsidR="00D03239" w:rsidRPr="00E60B24">
        <w:rPr>
          <w:rFonts w:ascii="Verdana" w:hAnsi="Verdana" w:cs="Verdana"/>
          <w:b/>
          <w:color w:val="000000" w:themeColor="text1"/>
          <w:sz w:val="19"/>
          <w:szCs w:val="19"/>
        </w:rPr>
        <w:t>:</w:t>
      </w:r>
      <w:proofErr w:type="gramEnd"/>
      <w:r w:rsidR="00D03239" w:rsidRPr="00E60B24">
        <w:rPr>
          <w:rFonts w:ascii="Verdana" w:hAnsi="Verdana" w:cs="Verdana"/>
          <w:b/>
          <w:color w:val="000000" w:themeColor="text1"/>
          <w:sz w:val="19"/>
          <w:szCs w:val="19"/>
        </w:rPr>
        <w:t xml:space="preserve"> </w:t>
      </w:r>
      <w:r w:rsidR="008E6C5A" w:rsidRPr="00E60B24">
        <w:rPr>
          <w:rFonts w:ascii="Verdana" w:hAnsi="Verdana" w:cs="Verdana"/>
          <w:color w:val="000000" w:themeColor="text1"/>
          <w:sz w:val="19"/>
          <w:szCs w:val="19"/>
        </w:rPr>
        <w:t>Diploma</w:t>
      </w:r>
      <w:r w:rsidR="00D03239" w:rsidRPr="00E60B24">
        <w:rPr>
          <w:rFonts w:ascii="Verdana" w:hAnsi="Verdana" w:cs="Verdana"/>
          <w:color w:val="000000" w:themeColor="text1"/>
          <w:sz w:val="19"/>
          <w:szCs w:val="19"/>
        </w:rPr>
        <w:t xml:space="preserve"> Final Year</w:t>
      </w:r>
    </w:p>
    <w:p w:rsidR="00BF2801" w:rsidRPr="00E60B24" w:rsidRDefault="00BF2801" w:rsidP="00D03239">
      <w:pPr>
        <w:spacing w:before="40"/>
        <w:jc w:val="both"/>
        <w:rPr>
          <w:rFonts w:ascii="Verdana" w:hAnsi="Verdana" w:cs="Verdana"/>
          <w:color w:val="000000" w:themeColor="text1"/>
          <w:sz w:val="19"/>
          <w:szCs w:val="19"/>
        </w:rPr>
      </w:pPr>
    </w:p>
    <w:p w:rsidR="008674CC" w:rsidRPr="00E60B24" w:rsidRDefault="008674CC" w:rsidP="003042AC">
      <w:pPr>
        <w:shd w:val="clear" w:color="auto" w:fill="595959"/>
        <w:contextualSpacing/>
        <w:jc w:val="center"/>
        <w:rPr>
          <w:rFonts w:ascii="Verdana" w:hAnsi="Verdana"/>
          <w:b/>
          <w:color w:val="000000" w:themeColor="text1"/>
          <w:sz w:val="19"/>
          <w:szCs w:val="19"/>
        </w:rPr>
      </w:pPr>
      <w:r w:rsidRPr="00E60B24">
        <w:rPr>
          <w:rFonts w:ascii="Verdana" w:hAnsi="Verdana"/>
          <w:b/>
          <w:color w:val="000000" w:themeColor="text1"/>
          <w:sz w:val="19"/>
          <w:szCs w:val="19"/>
        </w:rPr>
        <w:t>EXTRA CURRICULAR ACTIVITIES</w:t>
      </w:r>
    </w:p>
    <w:p w:rsidR="00D95ADD" w:rsidRPr="00E60B24" w:rsidRDefault="00D95ADD" w:rsidP="00D95ADD">
      <w:pPr>
        <w:pStyle w:val="ListParagraph"/>
        <w:autoSpaceDE w:val="0"/>
        <w:autoSpaceDN w:val="0"/>
        <w:adjustRightInd w:val="0"/>
        <w:spacing w:after="0" w:line="240" w:lineRule="auto"/>
        <w:ind w:left="0"/>
        <w:rPr>
          <w:rFonts w:ascii="Verdana" w:hAnsi="Verdana"/>
          <w:color w:val="000000" w:themeColor="text1"/>
          <w:sz w:val="19"/>
          <w:szCs w:val="19"/>
        </w:rPr>
      </w:pPr>
    </w:p>
    <w:p w:rsidR="00A146B3" w:rsidRPr="00E60B24" w:rsidRDefault="00A146B3" w:rsidP="00A146B3">
      <w:pPr>
        <w:pStyle w:val="ListParagraph"/>
        <w:numPr>
          <w:ilvl w:val="0"/>
          <w:numId w:val="4"/>
        </w:numPr>
        <w:autoSpaceDE w:val="0"/>
        <w:autoSpaceDN w:val="0"/>
        <w:adjustRightInd w:val="0"/>
        <w:spacing w:after="0" w:line="240" w:lineRule="auto"/>
        <w:ind w:left="360"/>
        <w:rPr>
          <w:rFonts w:ascii="Verdana" w:hAnsi="Verdana" w:cs="Calibri"/>
          <w:bCs/>
          <w:color w:val="000000" w:themeColor="text1"/>
          <w:sz w:val="19"/>
          <w:szCs w:val="19"/>
        </w:rPr>
      </w:pPr>
      <w:r w:rsidRPr="00E60B24">
        <w:rPr>
          <w:rFonts w:ascii="Verdana" w:hAnsi="Verdana" w:cs="Calibri"/>
          <w:bCs/>
          <w:color w:val="000000" w:themeColor="text1"/>
          <w:sz w:val="19"/>
          <w:szCs w:val="19"/>
        </w:rPr>
        <w:t xml:space="preserve">Passed Elementary and Intermediate Drawing Grade Exam </w:t>
      </w:r>
    </w:p>
    <w:p w:rsidR="00CD7516" w:rsidRPr="00E60B24" w:rsidRDefault="00CD7516" w:rsidP="00CD7516">
      <w:pPr>
        <w:pStyle w:val="ListParagraph"/>
        <w:numPr>
          <w:ilvl w:val="0"/>
          <w:numId w:val="4"/>
        </w:numPr>
        <w:ind w:left="426" w:hanging="426"/>
        <w:rPr>
          <w:rFonts w:ascii="Verdana" w:hAnsi="Verdana" w:cs="Verdana"/>
          <w:color w:val="000000" w:themeColor="text1"/>
          <w:sz w:val="19"/>
          <w:szCs w:val="19"/>
        </w:rPr>
      </w:pPr>
      <w:r w:rsidRPr="00E60B24">
        <w:rPr>
          <w:rFonts w:ascii="Verdana" w:hAnsi="Verdana" w:cs="Verdana"/>
          <w:color w:val="000000" w:themeColor="text1"/>
          <w:sz w:val="19"/>
          <w:szCs w:val="19"/>
        </w:rPr>
        <w:t xml:space="preserve">Represented M.H. </w:t>
      </w:r>
      <w:proofErr w:type="spellStart"/>
      <w:r w:rsidRPr="00E60B24">
        <w:rPr>
          <w:rFonts w:ascii="Verdana" w:hAnsi="Verdana" w:cs="Verdana"/>
          <w:color w:val="000000" w:themeColor="text1"/>
          <w:sz w:val="19"/>
          <w:szCs w:val="19"/>
        </w:rPr>
        <w:t>Saboo</w:t>
      </w:r>
      <w:proofErr w:type="spellEnd"/>
      <w:r w:rsidRPr="00E60B24">
        <w:rPr>
          <w:rFonts w:ascii="Verdana" w:hAnsi="Verdana" w:cs="Verdana"/>
          <w:color w:val="000000" w:themeColor="text1"/>
          <w:sz w:val="19"/>
          <w:szCs w:val="19"/>
        </w:rPr>
        <w:t xml:space="preserve"> </w:t>
      </w:r>
      <w:proofErr w:type="spellStart"/>
      <w:r w:rsidRPr="00E60B24">
        <w:rPr>
          <w:rFonts w:ascii="Verdana" w:hAnsi="Verdana" w:cs="Verdana"/>
          <w:color w:val="000000" w:themeColor="text1"/>
          <w:sz w:val="19"/>
          <w:szCs w:val="19"/>
        </w:rPr>
        <w:t>Siddik</w:t>
      </w:r>
      <w:proofErr w:type="spellEnd"/>
      <w:r w:rsidRPr="00E60B24">
        <w:rPr>
          <w:rFonts w:ascii="Verdana" w:hAnsi="Verdana" w:cs="Verdana"/>
          <w:color w:val="000000" w:themeColor="text1"/>
          <w:sz w:val="19"/>
          <w:szCs w:val="19"/>
        </w:rPr>
        <w:t xml:space="preserve"> Polytechnic in TATA POWER’s Knowledge and Innovation Fair (KAIF 2009) with Sewage Hydro Electric Power Plant project.</w:t>
      </w:r>
    </w:p>
    <w:p w:rsidR="00BA33E7" w:rsidRPr="00E60B24" w:rsidRDefault="00BA33E7" w:rsidP="00BA33E7">
      <w:pPr>
        <w:pStyle w:val="ListParagraph"/>
        <w:numPr>
          <w:ilvl w:val="0"/>
          <w:numId w:val="4"/>
        </w:numPr>
        <w:autoSpaceDE w:val="0"/>
        <w:autoSpaceDN w:val="0"/>
        <w:adjustRightInd w:val="0"/>
        <w:spacing w:after="0" w:line="240" w:lineRule="auto"/>
        <w:ind w:left="360"/>
        <w:rPr>
          <w:rFonts w:ascii="Verdana" w:hAnsi="Verdana"/>
          <w:color w:val="000000" w:themeColor="text1"/>
          <w:sz w:val="19"/>
          <w:szCs w:val="19"/>
        </w:rPr>
      </w:pPr>
      <w:r w:rsidRPr="00E60B24">
        <w:rPr>
          <w:rFonts w:ascii="Verdana" w:hAnsi="Verdana"/>
          <w:color w:val="000000" w:themeColor="text1"/>
          <w:sz w:val="19"/>
          <w:szCs w:val="19"/>
        </w:rPr>
        <w:t>Won 2</w:t>
      </w:r>
      <w:r w:rsidRPr="00E60B24">
        <w:rPr>
          <w:rFonts w:ascii="Verdana" w:hAnsi="Verdana"/>
          <w:color w:val="000000" w:themeColor="text1"/>
          <w:sz w:val="19"/>
          <w:szCs w:val="19"/>
          <w:vertAlign w:val="superscript"/>
        </w:rPr>
        <w:t xml:space="preserve">nd </w:t>
      </w:r>
      <w:r w:rsidRPr="00E60B24">
        <w:rPr>
          <w:rFonts w:ascii="Verdana" w:hAnsi="Verdana"/>
          <w:color w:val="000000" w:themeColor="text1"/>
          <w:sz w:val="19"/>
          <w:szCs w:val="19"/>
        </w:rPr>
        <w:t xml:space="preserve">Prize in Technical Paper Presentation Competition on Rajiv Gandhi Renewable Energy Day </w:t>
      </w:r>
    </w:p>
    <w:p w:rsidR="00BA33E7" w:rsidRPr="00E60B24" w:rsidRDefault="00BA33E7" w:rsidP="00CD7516">
      <w:pPr>
        <w:pStyle w:val="ListParagraph"/>
        <w:autoSpaceDE w:val="0"/>
        <w:autoSpaceDN w:val="0"/>
        <w:adjustRightInd w:val="0"/>
        <w:spacing w:after="0" w:line="240" w:lineRule="auto"/>
        <w:ind w:left="426"/>
        <w:rPr>
          <w:rFonts w:ascii="Verdana" w:hAnsi="Verdana"/>
          <w:color w:val="000000" w:themeColor="text1"/>
          <w:sz w:val="19"/>
          <w:szCs w:val="19"/>
        </w:rPr>
      </w:pPr>
      <w:r w:rsidRPr="00E60B24">
        <w:rPr>
          <w:rFonts w:ascii="Verdana" w:hAnsi="Verdana"/>
          <w:color w:val="000000" w:themeColor="text1"/>
          <w:sz w:val="19"/>
          <w:szCs w:val="19"/>
        </w:rPr>
        <w:t>instituted by Collector Office and MEDA, Thane.</w:t>
      </w:r>
    </w:p>
    <w:p w:rsidR="00A146B3" w:rsidRPr="00E60B24" w:rsidRDefault="00A146B3" w:rsidP="00A146B3">
      <w:pPr>
        <w:pStyle w:val="ListParagraph"/>
        <w:numPr>
          <w:ilvl w:val="0"/>
          <w:numId w:val="4"/>
        </w:numPr>
        <w:autoSpaceDE w:val="0"/>
        <w:autoSpaceDN w:val="0"/>
        <w:adjustRightInd w:val="0"/>
        <w:spacing w:after="0" w:line="240" w:lineRule="auto"/>
        <w:ind w:left="360"/>
        <w:rPr>
          <w:rFonts w:ascii="Verdana" w:hAnsi="Verdana" w:cs="Calibri"/>
          <w:bCs/>
          <w:color w:val="000000" w:themeColor="text1"/>
          <w:sz w:val="19"/>
          <w:szCs w:val="19"/>
        </w:rPr>
      </w:pPr>
      <w:r w:rsidRPr="00E60B24">
        <w:rPr>
          <w:rFonts w:ascii="Verdana" w:hAnsi="Verdana"/>
          <w:color w:val="000000" w:themeColor="text1"/>
          <w:sz w:val="19"/>
          <w:szCs w:val="19"/>
        </w:rPr>
        <w:t>Black Belt in Karate and won</w:t>
      </w:r>
      <w:r w:rsidR="0006442F" w:rsidRPr="00E60B24">
        <w:rPr>
          <w:rFonts w:ascii="Verdana" w:hAnsi="Verdana"/>
          <w:color w:val="000000" w:themeColor="text1"/>
          <w:sz w:val="19"/>
          <w:szCs w:val="19"/>
        </w:rPr>
        <w:t xml:space="preserve"> Certificates</w:t>
      </w:r>
      <w:r w:rsidRPr="00E60B24">
        <w:rPr>
          <w:rFonts w:ascii="Verdana" w:hAnsi="Verdana"/>
          <w:color w:val="000000" w:themeColor="text1"/>
          <w:sz w:val="19"/>
          <w:szCs w:val="19"/>
        </w:rPr>
        <w:t xml:space="preserve"> in</w:t>
      </w:r>
      <w:r w:rsidR="00276C64" w:rsidRPr="00E60B24">
        <w:rPr>
          <w:rFonts w:ascii="Verdana" w:hAnsi="Verdana"/>
          <w:color w:val="000000" w:themeColor="text1"/>
          <w:sz w:val="19"/>
          <w:szCs w:val="19"/>
        </w:rPr>
        <w:t xml:space="preserve"> Karate Tournament at District a</w:t>
      </w:r>
      <w:r w:rsidRPr="00E60B24">
        <w:rPr>
          <w:rFonts w:ascii="Verdana" w:hAnsi="Verdana"/>
          <w:color w:val="000000" w:themeColor="text1"/>
          <w:sz w:val="19"/>
          <w:szCs w:val="19"/>
        </w:rPr>
        <w:t>nd State Level.</w:t>
      </w:r>
    </w:p>
    <w:p w:rsidR="00883E2F" w:rsidRPr="00E60B24" w:rsidRDefault="00A146B3" w:rsidP="00883E2F">
      <w:pPr>
        <w:pStyle w:val="ListParagraph"/>
        <w:numPr>
          <w:ilvl w:val="0"/>
          <w:numId w:val="4"/>
        </w:numPr>
        <w:autoSpaceDE w:val="0"/>
        <w:autoSpaceDN w:val="0"/>
        <w:adjustRightInd w:val="0"/>
        <w:spacing w:after="0" w:line="240" w:lineRule="auto"/>
        <w:ind w:left="360"/>
        <w:rPr>
          <w:rFonts w:ascii="Verdana" w:hAnsi="Verdana" w:cs="Calibri"/>
          <w:bCs/>
          <w:color w:val="000000" w:themeColor="text1"/>
          <w:sz w:val="19"/>
          <w:szCs w:val="19"/>
        </w:rPr>
      </w:pPr>
      <w:r w:rsidRPr="00E60B24">
        <w:rPr>
          <w:rFonts w:ascii="Verdana" w:hAnsi="Verdana" w:cs="Calibri"/>
          <w:bCs/>
          <w:color w:val="000000" w:themeColor="text1"/>
          <w:sz w:val="19"/>
          <w:szCs w:val="19"/>
        </w:rPr>
        <w:t>Participated</w:t>
      </w:r>
      <w:r w:rsidR="00883E2F" w:rsidRPr="00E60B24">
        <w:rPr>
          <w:rFonts w:ascii="Verdana" w:hAnsi="Verdana" w:cs="Calibri"/>
          <w:bCs/>
          <w:color w:val="000000" w:themeColor="text1"/>
          <w:sz w:val="19"/>
          <w:szCs w:val="19"/>
        </w:rPr>
        <w:t xml:space="preserve"> in </w:t>
      </w:r>
      <w:r w:rsidRPr="00E60B24">
        <w:rPr>
          <w:rFonts w:ascii="Verdana" w:hAnsi="Verdana" w:cs="Calibri"/>
          <w:bCs/>
          <w:color w:val="000000" w:themeColor="text1"/>
          <w:sz w:val="19"/>
          <w:szCs w:val="19"/>
        </w:rPr>
        <w:t>Drawing Competit</w:t>
      </w:r>
      <w:r w:rsidR="00BF0AB9" w:rsidRPr="00E60B24">
        <w:rPr>
          <w:rFonts w:ascii="Verdana" w:hAnsi="Verdana" w:cs="Calibri"/>
          <w:bCs/>
          <w:color w:val="000000" w:themeColor="text1"/>
          <w:sz w:val="19"/>
          <w:szCs w:val="19"/>
        </w:rPr>
        <w:t xml:space="preserve">ions </w:t>
      </w:r>
      <w:r w:rsidR="002E5088" w:rsidRPr="00E60B24">
        <w:rPr>
          <w:rFonts w:ascii="Verdana" w:hAnsi="Verdana" w:cs="Calibri"/>
          <w:bCs/>
          <w:color w:val="000000" w:themeColor="text1"/>
          <w:sz w:val="19"/>
          <w:szCs w:val="19"/>
        </w:rPr>
        <w:t>and Football Tournaments in Scho</w:t>
      </w:r>
      <w:r w:rsidR="00BF0AB9" w:rsidRPr="00E60B24">
        <w:rPr>
          <w:rFonts w:ascii="Verdana" w:hAnsi="Verdana" w:cs="Calibri"/>
          <w:bCs/>
          <w:color w:val="000000" w:themeColor="text1"/>
          <w:sz w:val="19"/>
          <w:szCs w:val="19"/>
        </w:rPr>
        <w:t>ol &amp;</w:t>
      </w:r>
      <w:r w:rsidRPr="00E60B24">
        <w:rPr>
          <w:rFonts w:ascii="Verdana" w:hAnsi="Verdana" w:cs="Calibri"/>
          <w:bCs/>
          <w:color w:val="000000" w:themeColor="text1"/>
          <w:sz w:val="19"/>
          <w:szCs w:val="19"/>
        </w:rPr>
        <w:t xml:space="preserve"> College Level.</w:t>
      </w:r>
    </w:p>
    <w:p w:rsidR="00D2732E" w:rsidRPr="00E60B24" w:rsidRDefault="00BE11BF" w:rsidP="00883E2F">
      <w:pPr>
        <w:pStyle w:val="ListParagraph"/>
        <w:numPr>
          <w:ilvl w:val="0"/>
          <w:numId w:val="4"/>
        </w:numPr>
        <w:autoSpaceDE w:val="0"/>
        <w:autoSpaceDN w:val="0"/>
        <w:adjustRightInd w:val="0"/>
        <w:spacing w:after="0" w:line="240" w:lineRule="auto"/>
        <w:ind w:left="360"/>
        <w:rPr>
          <w:rFonts w:ascii="Verdana" w:hAnsi="Verdana" w:cs="Calibri"/>
          <w:bCs/>
          <w:color w:val="000000" w:themeColor="text1"/>
          <w:sz w:val="19"/>
          <w:szCs w:val="19"/>
        </w:rPr>
      </w:pPr>
      <w:r w:rsidRPr="00E60B24">
        <w:rPr>
          <w:rFonts w:ascii="Verdana" w:hAnsi="Verdana" w:cs="Calibri"/>
          <w:bCs/>
          <w:color w:val="000000" w:themeColor="text1"/>
          <w:sz w:val="19"/>
          <w:szCs w:val="19"/>
        </w:rPr>
        <w:t>Held my 1st</w:t>
      </w:r>
      <w:r w:rsidR="00D2732E" w:rsidRPr="00E60B24">
        <w:rPr>
          <w:rFonts w:ascii="Verdana" w:hAnsi="Verdana" w:cs="Calibri"/>
          <w:bCs/>
          <w:color w:val="000000" w:themeColor="text1"/>
          <w:sz w:val="19"/>
          <w:szCs w:val="19"/>
        </w:rPr>
        <w:t xml:space="preserve"> painting exhibition</w:t>
      </w:r>
      <w:r w:rsidRPr="00E60B24">
        <w:rPr>
          <w:rFonts w:ascii="Verdana" w:hAnsi="Verdana" w:cs="Calibri"/>
          <w:bCs/>
          <w:color w:val="000000" w:themeColor="text1"/>
          <w:sz w:val="19"/>
          <w:szCs w:val="19"/>
        </w:rPr>
        <w:t xml:space="preserve"> at All India Art Festival</w:t>
      </w:r>
      <w:r w:rsidR="00853FC9" w:rsidRPr="00E60B24">
        <w:rPr>
          <w:rFonts w:ascii="Verdana" w:hAnsi="Verdana" w:cs="Calibri"/>
          <w:bCs/>
          <w:color w:val="000000" w:themeColor="text1"/>
          <w:sz w:val="19"/>
          <w:szCs w:val="19"/>
        </w:rPr>
        <w:t xml:space="preserve"> in</w:t>
      </w:r>
      <w:r w:rsidRPr="00E60B24">
        <w:rPr>
          <w:rFonts w:ascii="Verdana" w:hAnsi="Verdana" w:cs="Calibri"/>
          <w:bCs/>
          <w:color w:val="000000" w:themeColor="text1"/>
          <w:sz w:val="19"/>
          <w:szCs w:val="19"/>
        </w:rPr>
        <w:t xml:space="preserve"> </w:t>
      </w:r>
      <w:r w:rsidR="00853FC9" w:rsidRPr="00E60B24">
        <w:rPr>
          <w:rFonts w:ascii="Verdana" w:hAnsi="Verdana" w:cs="Calibri"/>
          <w:bCs/>
          <w:color w:val="000000" w:themeColor="text1"/>
          <w:sz w:val="19"/>
          <w:szCs w:val="19"/>
        </w:rPr>
        <w:t xml:space="preserve">Dec </w:t>
      </w:r>
      <w:r w:rsidRPr="00E60B24">
        <w:rPr>
          <w:rFonts w:ascii="Verdana" w:hAnsi="Verdana" w:cs="Calibri"/>
          <w:bCs/>
          <w:color w:val="000000" w:themeColor="text1"/>
          <w:sz w:val="19"/>
          <w:szCs w:val="19"/>
        </w:rPr>
        <w:t>2013</w:t>
      </w:r>
      <w:r w:rsidR="00D2732E" w:rsidRPr="00E60B24">
        <w:rPr>
          <w:rFonts w:ascii="Verdana" w:hAnsi="Verdana" w:cs="Calibri"/>
          <w:bCs/>
          <w:color w:val="000000" w:themeColor="text1"/>
          <w:sz w:val="19"/>
          <w:szCs w:val="19"/>
        </w:rPr>
        <w:t xml:space="preserve"> at Nehru Centre, </w:t>
      </w:r>
      <w:proofErr w:type="spellStart"/>
      <w:r w:rsidR="00D2732E" w:rsidRPr="00E60B24">
        <w:rPr>
          <w:rFonts w:ascii="Verdana" w:hAnsi="Verdana" w:cs="Calibri"/>
          <w:bCs/>
          <w:color w:val="000000" w:themeColor="text1"/>
          <w:sz w:val="19"/>
          <w:szCs w:val="19"/>
        </w:rPr>
        <w:t>Worli</w:t>
      </w:r>
      <w:proofErr w:type="spellEnd"/>
      <w:r w:rsidR="00853FC9" w:rsidRPr="00E60B24">
        <w:rPr>
          <w:rFonts w:ascii="Verdana" w:hAnsi="Verdana" w:cs="Calibri"/>
          <w:bCs/>
          <w:color w:val="000000" w:themeColor="text1"/>
          <w:sz w:val="19"/>
          <w:szCs w:val="19"/>
        </w:rPr>
        <w:t>, Mumbai</w:t>
      </w:r>
      <w:r w:rsidR="00D2732E" w:rsidRPr="00E60B24">
        <w:rPr>
          <w:rFonts w:ascii="Verdana" w:hAnsi="Verdana" w:cs="Calibri"/>
          <w:bCs/>
          <w:color w:val="000000" w:themeColor="text1"/>
          <w:sz w:val="19"/>
          <w:szCs w:val="19"/>
        </w:rPr>
        <w:t>.</w:t>
      </w:r>
    </w:p>
    <w:p w:rsidR="00D71A65" w:rsidRPr="00E60B24" w:rsidRDefault="00BE11BF" w:rsidP="00D71A65">
      <w:pPr>
        <w:pStyle w:val="ListParagraph"/>
        <w:numPr>
          <w:ilvl w:val="0"/>
          <w:numId w:val="4"/>
        </w:numPr>
        <w:autoSpaceDE w:val="0"/>
        <w:autoSpaceDN w:val="0"/>
        <w:adjustRightInd w:val="0"/>
        <w:spacing w:after="0" w:line="240" w:lineRule="auto"/>
        <w:ind w:left="360"/>
        <w:rPr>
          <w:rFonts w:ascii="Verdana" w:hAnsi="Verdana" w:cs="Calibri"/>
          <w:bCs/>
          <w:color w:val="000000" w:themeColor="text1"/>
          <w:sz w:val="19"/>
          <w:szCs w:val="19"/>
        </w:rPr>
      </w:pPr>
      <w:r w:rsidRPr="00E60B24">
        <w:rPr>
          <w:rFonts w:ascii="Verdana" w:hAnsi="Verdana" w:cs="Calibri"/>
          <w:bCs/>
          <w:color w:val="000000" w:themeColor="text1"/>
          <w:sz w:val="19"/>
          <w:szCs w:val="19"/>
        </w:rPr>
        <w:t xml:space="preserve">Held my 2nd painting exhibition at </w:t>
      </w:r>
      <w:proofErr w:type="spellStart"/>
      <w:r w:rsidRPr="00E60B24">
        <w:rPr>
          <w:rFonts w:ascii="Verdana" w:hAnsi="Verdana" w:cs="Calibri"/>
          <w:bCs/>
          <w:color w:val="000000" w:themeColor="text1"/>
          <w:sz w:val="19"/>
          <w:szCs w:val="19"/>
        </w:rPr>
        <w:t>L</w:t>
      </w:r>
      <w:r w:rsidR="00853FC9" w:rsidRPr="00E60B24">
        <w:rPr>
          <w:rFonts w:ascii="Verdana" w:hAnsi="Verdana" w:cs="Calibri"/>
          <w:bCs/>
          <w:color w:val="000000" w:themeColor="text1"/>
          <w:sz w:val="19"/>
          <w:szCs w:val="19"/>
        </w:rPr>
        <w:t>okayata</w:t>
      </w:r>
      <w:proofErr w:type="spellEnd"/>
      <w:r w:rsidR="00853FC9" w:rsidRPr="00E60B24">
        <w:rPr>
          <w:rFonts w:ascii="Verdana" w:hAnsi="Verdana" w:cs="Calibri"/>
          <w:bCs/>
          <w:color w:val="000000" w:themeColor="text1"/>
          <w:sz w:val="19"/>
          <w:szCs w:val="19"/>
        </w:rPr>
        <w:t xml:space="preserve"> Art Gallery, </w:t>
      </w:r>
      <w:r w:rsidR="002E5088" w:rsidRPr="00E60B24">
        <w:rPr>
          <w:rFonts w:ascii="Verdana" w:hAnsi="Verdana" w:cs="Calibri"/>
          <w:bCs/>
          <w:color w:val="000000" w:themeColor="text1"/>
          <w:sz w:val="19"/>
          <w:szCs w:val="19"/>
        </w:rPr>
        <w:t>Hauz</w:t>
      </w:r>
      <w:r w:rsidR="00853FC9" w:rsidRPr="00E60B24">
        <w:rPr>
          <w:rFonts w:ascii="Verdana" w:hAnsi="Verdana" w:cs="Calibri"/>
          <w:bCs/>
          <w:color w:val="000000" w:themeColor="text1"/>
          <w:sz w:val="19"/>
          <w:szCs w:val="19"/>
        </w:rPr>
        <w:t xml:space="preserve"> Khas, New Delhi in Feb </w:t>
      </w:r>
      <w:r w:rsidRPr="00E60B24">
        <w:rPr>
          <w:rFonts w:ascii="Verdana" w:hAnsi="Verdana" w:cs="Calibri"/>
          <w:bCs/>
          <w:color w:val="000000" w:themeColor="text1"/>
          <w:sz w:val="19"/>
          <w:szCs w:val="19"/>
        </w:rPr>
        <w:t>2016.</w:t>
      </w:r>
    </w:p>
    <w:p w:rsidR="008E6C5A" w:rsidRPr="00E60B24" w:rsidRDefault="008E6C5A" w:rsidP="00156C40">
      <w:pPr>
        <w:jc w:val="both"/>
        <w:rPr>
          <w:rFonts w:ascii="Verdana" w:hAnsi="Verdana"/>
          <w:color w:val="000000" w:themeColor="text1"/>
          <w:sz w:val="19"/>
          <w:szCs w:val="19"/>
        </w:rPr>
      </w:pPr>
    </w:p>
    <w:p w:rsidR="00C82343" w:rsidRPr="00E60B24" w:rsidRDefault="007D45BC" w:rsidP="00741A49">
      <w:pPr>
        <w:shd w:val="clear" w:color="auto" w:fill="595959"/>
        <w:jc w:val="center"/>
        <w:rPr>
          <w:rFonts w:ascii="Verdana" w:hAnsi="Verdana"/>
          <w:b/>
          <w:color w:val="000000" w:themeColor="text1"/>
          <w:sz w:val="19"/>
          <w:szCs w:val="19"/>
        </w:rPr>
      </w:pPr>
      <w:r w:rsidRPr="00E60B24">
        <w:rPr>
          <w:rFonts w:ascii="Verdana" w:hAnsi="Verdana"/>
          <w:b/>
          <w:color w:val="000000" w:themeColor="text1"/>
          <w:sz w:val="19"/>
          <w:szCs w:val="19"/>
        </w:rPr>
        <w:t>PERSONAL PROFILE</w:t>
      </w:r>
    </w:p>
    <w:p w:rsidR="002B5144" w:rsidRPr="00E60B24" w:rsidRDefault="002B5144" w:rsidP="00BD3299">
      <w:pPr>
        <w:rPr>
          <w:rFonts w:ascii="Verdana" w:hAnsi="Verdana"/>
          <w:b/>
          <w:color w:val="000000" w:themeColor="text1"/>
          <w:sz w:val="19"/>
          <w:szCs w:val="19"/>
          <w:lang w:eastAsia="en-GB"/>
        </w:rPr>
      </w:pPr>
    </w:p>
    <w:p w:rsidR="00BD3299" w:rsidRPr="00E60B24" w:rsidRDefault="00BD3299" w:rsidP="00BD3299">
      <w:pPr>
        <w:rPr>
          <w:rFonts w:ascii="Verdana" w:hAnsi="Verdana"/>
          <w:color w:val="000000" w:themeColor="text1"/>
          <w:sz w:val="19"/>
          <w:szCs w:val="19"/>
          <w:lang w:eastAsia="en-GB"/>
        </w:rPr>
      </w:pPr>
      <w:r w:rsidRPr="00E60B24">
        <w:rPr>
          <w:rFonts w:ascii="Verdana" w:hAnsi="Verdana"/>
          <w:b/>
          <w:color w:val="000000" w:themeColor="text1"/>
          <w:sz w:val="19"/>
          <w:szCs w:val="19"/>
          <w:lang w:eastAsia="en-GB"/>
        </w:rPr>
        <w:t>Date of Birth</w:t>
      </w:r>
      <w:r w:rsidRPr="00E60B24">
        <w:rPr>
          <w:rFonts w:ascii="Verdana" w:hAnsi="Verdana"/>
          <w:b/>
          <w:color w:val="000000" w:themeColor="text1"/>
          <w:sz w:val="19"/>
          <w:szCs w:val="19"/>
          <w:lang w:eastAsia="en-GB"/>
        </w:rPr>
        <w:tab/>
      </w:r>
      <w:r w:rsidRPr="00E60B24">
        <w:rPr>
          <w:rFonts w:ascii="Verdana" w:hAnsi="Verdana"/>
          <w:b/>
          <w:color w:val="000000" w:themeColor="text1"/>
          <w:sz w:val="19"/>
          <w:szCs w:val="19"/>
          <w:lang w:eastAsia="en-GB"/>
        </w:rPr>
        <w:tab/>
      </w:r>
      <w:r w:rsidRPr="00E60B24">
        <w:rPr>
          <w:rFonts w:ascii="Verdana" w:hAnsi="Verdana"/>
          <w:b/>
          <w:color w:val="000000" w:themeColor="text1"/>
          <w:sz w:val="19"/>
          <w:szCs w:val="19"/>
          <w:lang w:eastAsia="en-GB"/>
        </w:rPr>
        <w:tab/>
      </w:r>
      <w:r w:rsidRPr="00E60B24">
        <w:rPr>
          <w:rFonts w:ascii="Verdana" w:hAnsi="Verdana"/>
          <w:b/>
          <w:color w:val="000000" w:themeColor="text1"/>
          <w:sz w:val="19"/>
          <w:szCs w:val="19"/>
          <w:lang w:eastAsia="en-GB"/>
        </w:rPr>
        <w:tab/>
      </w:r>
      <w:r w:rsidRPr="00E60B24">
        <w:rPr>
          <w:rFonts w:ascii="Verdana" w:hAnsi="Verdana"/>
          <w:b/>
          <w:color w:val="000000" w:themeColor="text1"/>
          <w:sz w:val="19"/>
          <w:szCs w:val="19"/>
          <w:lang w:eastAsia="en-GB"/>
        </w:rPr>
        <w:tab/>
      </w:r>
      <w:r w:rsidRPr="00E60B24">
        <w:rPr>
          <w:rFonts w:ascii="Verdana" w:hAnsi="Verdana"/>
          <w:color w:val="000000" w:themeColor="text1"/>
          <w:sz w:val="19"/>
          <w:szCs w:val="19"/>
          <w:lang w:eastAsia="en-GB"/>
        </w:rPr>
        <w:t>:</w:t>
      </w:r>
      <w:r w:rsidRPr="00E60B24">
        <w:rPr>
          <w:rFonts w:ascii="Verdana" w:hAnsi="Verdana"/>
          <w:color w:val="000000" w:themeColor="text1"/>
          <w:sz w:val="19"/>
          <w:szCs w:val="19"/>
          <w:lang w:eastAsia="en-GB"/>
        </w:rPr>
        <w:tab/>
      </w:r>
      <w:smartTag w:uri="urn:schemas-microsoft-com:office:smarttags" w:element="date">
        <w:smartTagPr>
          <w:attr w:name="Month" w:val="3"/>
          <w:attr w:name="Day" w:val="30"/>
          <w:attr w:name="Year" w:val="1990"/>
        </w:smartTagPr>
        <w:r w:rsidR="00482C66" w:rsidRPr="00E60B24">
          <w:rPr>
            <w:rFonts w:ascii="Verdana" w:hAnsi="Verdana"/>
            <w:color w:val="000000" w:themeColor="text1"/>
            <w:sz w:val="19"/>
            <w:szCs w:val="19"/>
            <w:lang w:eastAsia="en-GB"/>
          </w:rPr>
          <w:t>3</w:t>
        </w:r>
        <w:r w:rsidR="00883E2F" w:rsidRPr="00E60B24">
          <w:rPr>
            <w:rFonts w:ascii="Verdana" w:hAnsi="Verdana"/>
            <w:color w:val="000000" w:themeColor="text1"/>
            <w:sz w:val="19"/>
            <w:szCs w:val="19"/>
            <w:lang w:eastAsia="en-GB"/>
          </w:rPr>
          <w:t>0</w:t>
        </w:r>
        <w:r w:rsidR="00883E2F" w:rsidRPr="00E60B24">
          <w:rPr>
            <w:rFonts w:ascii="Verdana" w:hAnsi="Verdana"/>
            <w:color w:val="000000" w:themeColor="text1"/>
            <w:sz w:val="19"/>
            <w:szCs w:val="19"/>
            <w:vertAlign w:val="superscript"/>
            <w:lang w:eastAsia="en-GB"/>
          </w:rPr>
          <w:t>th</w:t>
        </w:r>
        <w:r w:rsidR="00883E2F" w:rsidRPr="00E60B24">
          <w:rPr>
            <w:rFonts w:ascii="Verdana" w:hAnsi="Verdana"/>
            <w:color w:val="000000" w:themeColor="text1"/>
            <w:sz w:val="19"/>
            <w:szCs w:val="19"/>
            <w:lang w:eastAsia="en-GB"/>
          </w:rPr>
          <w:t xml:space="preserve"> March 1990</w:t>
        </w:r>
      </w:smartTag>
    </w:p>
    <w:p w:rsidR="003C6932" w:rsidRPr="00E60B24" w:rsidRDefault="00BD3299" w:rsidP="00871EB9">
      <w:pPr>
        <w:ind w:left="2016" w:hanging="2010"/>
        <w:rPr>
          <w:rFonts w:ascii="Verdana" w:hAnsi="Verdana"/>
          <w:color w:val="000000" w:themeColor="text1"/>
          <w:sz w:val="19"/>
          <w:szCs w:val="19"/>
          <w:lang w:val="en-US"/>
        </w:rPr>
      </w:pPr>
      <w:r w:rsidRPr="00E60B24">
        <w:rPr>
          <w:rFonts w:ascii="Verdana" w:hAnsi="Verdana"/>
          <w:b/>
          <w:color w:val="000000" w:themeColor="text1"/>
          <w:sz w:val="19"/>
          <w:szCs w:val="19"/>
          <w:lang w:val="en-US"/>
        </w:rPr>
        <w:t>Contact Address</w:t>
      </w:r>
      <w:r w:rsidRPr="00E60B24">
        <w:rPr>
          <w:rFonts w:ascii="Verdana" w:hAnsi="Verdana"/>
          <w:b/>
          <w:color w:val="000000" w:themeColor="text1"/>
          <w:sz w:val="19"/>
          <w:szCs w:val="19"/>
          <w:lang w:val="en-US"/>
        </w:rPr>
        <w:tab/>
      </w:r>
      <w:r w:rsidRPr="00E60B24">
        <w:rPr>
          <w:rFonts w:ascii="Verdana" w:hAnsi="Verdana"/>
          <w:color w:val="000000" w:themeColor="text1"/>
          <w:sz w:val="19"/>
          <w:szCs w:val="19"/>
          <w:lang w:val="en-US"/>
        </w:rPr>
        <w:t>:</w:t>
      </w:r>
      <w:r w:rsidRPr="00E60B24">
        <w:rPr>
          <w:rFonts w:ascii="Verdana" w:hAnsi="Verdana"/>
          <w:color w:val="000000" w:themeColor="text1"/>
          <w:sz w:val="19"/>
          <w:szCs w:val="19"/>
          <w:lang w:val="en-US"/>
        </w:rPr>
        <w:tab/>
      </w:r>
      <w:r w:rsidR="00883E2F" w:rsidRPr="00E60B24">
        <w:rPr>
          <w:rFonts w:ascii="Verdana" w:hAnsi="Verdana"/>
          <w:color w:val="000000" w:themeColor="text1"/>
          <w:sz w:val="19"/>
          <w:szCs w:val="19"/>
          <w:lang w:val="en-US"/>
        </w:rPr>
        <w:t xml:space="preserve">A/501, Rajdeep Soc., Opp. Sheetal Cinema, L.B.S. Marg, Kurla (W), </w:t>
      </w:r>
    </w:p>
    <w:p w:rsidR="00BD3299" w:rsidRPr="00E60B24" w:rsidRDefault="003C6932" w:rsidP="003C6932">
      <w:pPr>
        <w:ind w:left="2016" w:firstLine="144"/>
        <w:rPr>
          <w:rFonts w:ascii="Verdana" w:hAnsi="Verdana"/>
          <w:color w:val="000000" w:themeColor="text1"/>
          <w:sz w:val="19"/>
          <w:szCs w:val="19"/>
          <w:lang w:val="en-US"/>
        </w:rPr>
      </w:pPr>
      <w:r w:rsidRPr="00E60B24">
        <w:rPr>
          <w:rFonts w:ascii="Verdana" w:hAnsi="Verdana"/>
          <w:color w:val="000000" w:themeColor="text1"/>
          <w:sz w:val="19"/>
          <w:szCs w:val="19"/>
          <w:lang w:val="en-US"/>
        </w:rPr>
        <w:t>Mumba</w:t>
      </w:r>
      <w:r w:rsidR="006B5DA4" w:rsidRPr="00E60B24">
        <w:rPr>
          <w:rFonts w:ascii="Verdana" w:hAnsi="Verdana"/>
          <w:color w:val="000000" w:themeColor="text1"/>
          <w:sz w:val="19"/>
          <w:szCs w:val="19"/>
          <w:lang w:val="en-US"/>
        </w:rPr>
        <w:t>i</w:t>
      </w:r>
      <w:r w:rsidRPr="00E60B24">
        <w:rPr>
          <w:rFonts w:ascii="Verdana" w:hAnsi="Verdana"/>
          <w:color w:val="000000" w:themeColor="text1"/>
          <w:sz w:val="19"/>
          <w:szCs w:val="19"/>
          <w:lang w:val="en-US"/>
        </w:rPr>
        <w:t xml:space="preserve"> - </w:t>
      </w:r>
      <w:r w:rsidR="00883E2F" w:rsidRPr="00E60B24">
        <w:rPr>
          <w:rFonts w:ascii="Verdana" w:hAnsi="Verdana"/>
          <w:color w:val="000000" w:themeColor="text1"/>
          <w:sz w:val="19"/>
          <w:szCs w:val="19"/>
          <w:lang w:val="en-US"/>
        </w:rPr>
        <w:t>40007</w:t>
      </w:r>
      <w:r w:rsidR="00482C66" w:rsidRPr="00E60B24">
        <w:rPr>
          <w:rFonts w:ascii="Verdana" w:hAnsi="Verdana"/>
          <w:color w:val="000000" w:themeColor="text1"/>
          <w:sz w:val="19"/>
          <w:szCs w:val="19"/>
          <w:lang w:val="en-US"/>
        </w:rPr>
        <w:t>0</w:t>
      </w:r>
    </w:p>
    <w:p w:rsidR="00BD3299" w:rsidRPr="00E60B24" w:rsidRDefault="00BD3299" w:rsidP="00BD3299">
      <w:pPr>
        <w:rPr>
          <w:rFonts w:ascii="Verdana" w:hAnsi="Verdana"/>
          <w:color w:val="000000" w:themeColor="text1"/>
          <w:sz w:val="19"/>
          <w:szCs w:val="19"/>
          <w:lang w:eastAsia="en-GB"/>
        </w:rPr>
      </w:pPr>
      <w:r w:rsidRPr="00E60B24">
        <w:rPr>
          <w:rFonts w:ascii="Verdana" w:hAnsi="Verdana"/>
          <w:b/>
          <w:color w:val="000000" w:themeColor="text1"/>
          <w:sz w:val="19"/>
          <w:szCs w:val="19"/>
          <w:lang w:eastAsia="en-GB"/>
        </w:rPr>
        <w:t>Nationality</w:t>
      </w:r>
      <w:r w:rsidRPr="00E60B24">
        <w:rPr>
          <w:rFonts w:ascii="Verdana" w:hAnsi="Verdana"/>
          <w:b/>
          <w:color w:val="000000" w:themeColor="text1"/>
          <w:sz w:val="19"/>
          <w:szCs w:val="19"/>
          <w:lang w:eastAsia="en-GB"/>
        </w:rPr>
        <w:tab/>
      </w:r>
      <w:r w:rsidRPr="00E60B24">
        <w:rPr>
          <w:rFonts w:ascii="Verdana" w:hAnsi="Verdana"/>
          <w:b/>
          <w:color w:val="000000" w:themeColor="text1"/>
          <w:sz w:val="19"/>
          <w:szCs w:val="19"/>
          <w:lang w:eastAsia="en-GB"/>
        </w:rPr>
        <w:tab/>
      </w:r>
      <w:r w:rsidRPr="00E60B24">
        <w:rPr>
          <w:rFonts w:ascii="Verdana" w:hAnsi="Verdana"/>
          <w:b/>
          <w:color w:val="000000" w:themeColor="text1"/>
          <w:sz w:val="19"/>
          <w:szCs w:val="19"/>
          <w:lang w:eastAsia="en-GB"/>
        </w:rPr>
        <w:tab/>
      </w:r>
      <w:r w:rsidRPr="00E60B24">
        <w:rPr>
          <w:rFonts w:ascii="Verdana" w:hAnsi="Verdana"/>
          <w:b/>
          <w:color w:val="000000" w:themeColor="text1"/>
          <w:sz w:val="19"/>
          <w:szCs w:val="19"/>
          <w:lang w:eastAsia="en-GB"/>
        </w:rPr>
        <w:tab/>
      </w:r>
      <w:r w:rsidRPr="00E60B24">
        <w:rPr>
          <w:rFonts w:ascii="Verdana" w:hAnsi="Verdana"/>
          <w:b/>
          <w:color w:val="000000" w:themeColor="text1"/>
          <w:sz w:val="19"/>
          <w:szCs w:val="19"/>
          <w:lang w:eastAsia="en-GB"/>
        </w:rPr>
        <w:tab/>
      </w:r>
      <w:r w:rsidR="00633D81" w:rsidRPr="00E60B24">
        <w:rPr>
          <w:rFonts w:ascii="Verdana" w:hAnsi="Verdana"/>
          <w:b/>
          <w:color w:val="000000" w:themeColor="text1"/>
          <w:sz w:val="19"/>
          <w:szCs w:val="19"/>
          <w:lang w:eastAsia="en-GB"/>
        </w:rPr>
        <w:tab/>
      </w:r>
      <w:r w:rsidRPr="00E60B24">
        <w:rPr>
          <w:rFonts w:ascii="Verdana" w:hAnsi="Verdana"/>
          <w:color w:val="000000" w:themeColor="text1"/>
          <w:sz w:val="19"/>
          <w:szCs w:val="19"/>
          <w:lang w:eastAsia="en-GB"/>
        </w:rPr>
        <w:t>:</w:t>
      </w:r>
      <w:r w:rsidRPr="00E60B24">
        <w:rPr>
          <w:rFonts w:ascii="Verdana" w:hAnsi="Verdana"/>
          <w:color w:val="000000" w:themeColor="text1"/>
          <w:sz w:val="19"/>
          <w:szCs w:val="19"/>
          <w:lang w:eastAsia="en-GB"/>
        </w:rPr>
        <w:tab/>
        <w:t>Indian</w:t>
      </w:r>
      <w:r w:rsidR="002C162F" w:rsidRPr="00E60B24">
        <w:rPr>
          <w:rFonts w:ascii="Verdana" w:hAnsi="Verdana"/>
          <w:color w:val="000000" w:themeColor="text1"/>
          <w:sz w:val="19"/>
          <w:szCs w:val="19"/>
          <w:lang w:eastAsia="en-GB"/>
        </w:rPr>
        <w:t>.</w:t>
      </w:r>
    </w:p>
    <w:p w:rsidR="00BD3299" w:rsidRPr="00E60B24" w:rsidRDefault="00BD3299" w:rsidP="00BD3299">
      <w:pPr>
        <w:rPr>
          <w:rFonts w:ascii="Verdana" w:hAnsi="Verdana"/>
          <w:color w:val="000000" w:themeColor="text1"/>
          <w:sz w:val="19"/>
          <w:szCs w:val="19"/>
          <w:lang w:eastAsia="en-GB"/>
        </w:rPr>
      </w:pPr>
      <w:r w:rsidRPr="00E60B24">
        <w:rPr>
          <w:rFonts w:ascii="Verdana" w:hAnsi="Verdana"/>
          <w:b/>
          <w:color w:val="000000" w:themeColor="text1"/>
          <w:sz w:val="19"/>
          <w:szCs w:val="19"/>
          <w:lang w:eastAsia="en-GB"/>
        </w:rPr>
        <w:t>Marital Status</w:t>
      </w:r>
      <w:r w:rsidRPr="00E60B24">
        <w:rPr>
          <w:rFonts w:ascii="Verdana" w:hAnsi="Verdana"/>
          <w:b/>
          <w:color w:val="000000" w:themeColor="text1"/>
          <w:sz w:val="19"/>
          <w:szCs w:val="19"/>
          <w:lang w:eastAsia="en-GB"/>
        </w:rPr>
        <w:tab/>
      </w:r>
      <w:r w:rsidRPr="00E60B24">
        <w:rPr>
          <w:rFonts w:ascii="Verdana" w:hAnsi="Verdana"/>
          <w:b/>
          <w:color w:val="000000" w:themeColor="text1"/>
          <w:sz w:val="19"/>
          <w:szCs w:val="19"/>
          <w:lang w:eastAsia="en-GB"/>
        </w:rPr>
        <w:tab/>
      </w:r>
      <w:r w:rsidRPr="00E60B24">
        <w:rPr>
          <w:rFonts w:ascii="Verdana" w:hAnsi="Verdana"/>
          <w:b/>
          <w:color w:val="000000" w:themeColor="text1"/>
          <w:sz w:val="19"/>
          <w:szCs w:val="19"/>
          <w:lang w:eastAsia="en-GB"/>
        </w:rPr>
        <w:tab/>
      </w:r>
      <w:r w:rsidRPr="00E60B24">
        <w:rPr>
          <w:rFonts w:ascii="Verdana" w:hAnsi="Verdana"/>
          <w:b/>
          <w:color w:val="000000" w:themeColor="text1"/>
          <w:sz w:val="19"/>
          <w:szCs w:val="19"/>
          <w:lang w:eastAsia="en-GB"/>
        </w:rPr>
        <w:tab/>
      </w:r>
      <w:r w:rsidRPr="00E60B24">
        <w:rPr>
          <w:rFonts w:ascii="Verdana" w:hAnsi="Verdana"/>
          <w:color w:val="000000" w:themeColor="text1"/>
          <w:sz w:val="19"/>
          <w:szCs w:val="19"/>
          <w:lang w:eastAsia="en-GB"/>
        </w:rPr>
        <w:t>:</w:t>
      </w:r>
      <w:r w:rsidRPr="00E60B24">
        <w:rPr>
          <w:rFonts w:ascii="Verdana" w:hAnsi="Verdana"/>
          <w:color w:val="000000" w:themeColor="text1"/>
          <w:sz w:val="19"/>
          <w:szCs w:val="19"/>
          <w:lang w:eastAsia="en-GB"/>
        </w:rPr>
        <w:tab/>
      </w:r>
      <w:r w:rsidR="00A16D4F" w:rsidRPr="00E60B24">
        <w:rPr>
          <w:rFonts w:ascii="Verdana" w:hAnsi="Verdana"/>
          <w:color w:val="000000" w:themeColor="text1"/>
          <w:sz w:val="19"/>
          <w:szCs w:val="19"/>
          <w:lang w:eastAsia="en-GB"/>
        </w:rPr>
        <w:t>Married</w:t>
      </w:r>
    </w:p>
    <w:p w:rsidR="00D95ADD" w:rsidRPr="00E60B24" w:rsidRDefault="00BD3299" w:rsidP="00BD3299">
      <w:pPr>
        <w:widowControl w:val="0"/>
        <w:suppressAutoHyphens/>
        <w:jc w:val="both"/>
        <w:rPr>
          <w:rFonts w:ascii="Verdana" w:hAnsi="Verdana"/>
          <w:color w:val="000000" w:themeColor="text1"/>
          <w:sz w:val="18"/>
          <w:szCs w:val="18"/>
        </w:rPr>
      </w:pPr>
      <w:r w:rsidRPr="00E60B24">
        <w:rPr>
          <w:rFonts w:ascii="Verdana" w:hAnsi="Verdana"/>
          <w:b/>
          <w:color w:val="000000" w:themeColor="text1"/>
          <w:sz w:val="19"/>
          <w:szCs w:val="19"/>
        </w:rPr>
        <w:t>Languages Known</w:t>
      </w:r>
      <w:r w:rsidRPr="00E60B24">
        <w:rPr>
          <w:rFonts w:ascii="Verdana" w:hAnsi="Verdana"/>
          <w:b/>
          <w:color w:val="000000" w:themeColor="text1"/>
          <w:sz w:val="19"/>
          <w:szCs w:val="19"/>
        </w:rPr>
        <w:tab/>
      </w:r>
      <w:r w:rsidRPr="00E60B24">
        <w:rPr>
          <w:rFonts w:ascii="Verdana" w:hAnsi="Verdana"/>
          <w:color w:val="000000" w:themeColor="text1"/>
          <w:sz w:val="19"/>
          <w:szCs w:val="19"/>
        </w:rPr>
        <w:t>:</w:t>
      </w:r>
      <w:r w:rsidRPr="00E60B24">
        <w:rPr>
          <w:rFonts w:ascii="Verdana" w:hAnsi="Verdana"/>
          <w:color w:val="000000" w:themeColor="text1"/>
          <w:sz w:val="19"/>
          <w:szCs w:val="19"/>
        </w:rPr>
        <w:tab/>
      </w:r>
      <w:r w:rsidR="00883E2F" w:rsidRPr="00E60B24">
        <w:rPr>
          <w:rFonts w:ascii="Verdana" w:hAnsi="Verdana"/>
          <w:color w:val="000000" w:themeColor="text1"/>
          <w:sz w:val="19"/>
          <w:szCs w:val="19"/>
        </w:rPr>
        <w:t>Hindi</w:t>
      </w:r>
      <w:r w:rsidR="006B5DA4" w:rsidRPr="00E60B24">
        <w:rPr>
          <w:rFonts w:ascii="Verdana" w:hAnsi="Verdana"/>
          <w:color w:val="000000" w:themeColor="text1"/>
          <w:sz w:val="19"/>
          <w:szCs w:val="19"/>
        </w:rPr>
        <w:t>, English</w:t>
      </w:r>
      <w:r w:rsidR="00633D81" w:rsidRPr="00E60B24">
        <w:rPr>
          <w:rFonts w:ascii="Verdana" w:hAnsi="Verdana"/>
          <w:color w:val="000000" w:themeColor="text1"/>
          <w:sz w:val="19"/>
          <w:szCs w:val="19"/>
        </w:rPr>
        <w:t xml:space="preserve"> and Marathi</w:t>
      </w:r>
    </w:p>
    <w:sectPr w:rsidR="00D95ADD" w:rsidRPr="00E60B24" w:rsidSect="001E1EDB">
      <w:pgSz w:w="11909" w:h="16834" w:code="9"/>
      <w:pgMar w:top="1152" w:right="864" w:bottom="1152" w:left="864"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65_"/>
      </v:shape>
    </w:pict>
  </w:numPicBullet>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87934A3"/>
    <w:multiLevelType w:val="hybridMultilevel"/>
    <w:tmpl w:val="18E8EB5C"/>
    <w:lvl w:ilvl="0" w:tplc="04090001">
      <w:start w:val="1"/>
      <w:numFmt w:val="bullet"/>
      <w:lvlText w:val=""/>
      <w:lvlJc w:val="left"/>
      <w:pPr>
        <w:ind w:left="864" w:hanging="360"/>
      </w:pPr>
      <w:rPr>
        <w:rFonts w:ascii="Symbol" w:hAnsi="Symbol" w:hint="default"/>
        <w:color w:val="000000"/>
        <w:sz w:val="18"/>
        <w:szCs w:val="18"/>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3" w15:restartNumberingAfterBreak="0">
    <w:nsid w:val="14037976"/>
    <w:multiLevelType w:val="hybridMultilevel"/>
    <w:tmpl w:val="CD70FB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3B68C7"/>
    <w:multiLevelType w:val="hybridMultilevel"/>
    <w:tmpl w:val="739E0324"/>
    <w:lvl w:ilvl="0" w:tplc="04090001">
      <w:start w:val="1"/>
      <w:numFmt w:val="bullet"/>
      <w:lvlText w:val=""/>
      <w:lvlJc w:val="left"/>
      <w:pPr>
        <w:tabs>
          <w:tab w:val="num" w:pos="360"/>
        </w:tabs>
        <w:ind w:left="360" w:hanging="360"/>
      </w:pPr>
      <w:rPr>
        <w:rFonts w:ascii="Symbol" w:hAnsi="Symbol" w:hint="default"/>
        <w:color w:val="000000"/>
        <w:sz w:val="18"/>
        <w:szCs w:val="18"/>
      </w:rPr>
    </w:lvl>
    <w:lvl w:ilvl="1" w:tplc="4EE4D524">
      <w:start w:val="1"/>
      <w:numFmt w:val="bullet"/>
      <w:lvlText w:val=""/>
      <w:lvlJc w:val="left"/>
      <w:pPr>
        <w:tabs>
          <w:tab w:val="num" w:pos="720"/>
        </w:tabs>
        <w:ind w:left="720" w:hanging="288"/>
      </w:pPr>
      <w:rPr>
        <w:rFonts w:ascii="Wingdings" w:hAnsi="Wingdings" w:hint="default"/>
        <w:color w:val="000000"/>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F7309"/>
    <w:multiLevelType w:val="hybridMultilevel"/>
    <w:tmpl w:val="E5EC42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6E55A2"/>
    <w:multiLevelType w:val="multilevel"/>
    <w:tmpl w:val="AD0C1D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367C46"/>
    <w:multiLevelType w:val="hybridMultilevel"/>
    <w:tmpl w:val="AD0C1D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5E0B02"/>
    <w:multiLevelType w:val="hybridMultilevel"/>
    <w:tmpl w:val="B21EC8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7FE25FD"/>
    <w:multiLevelType w:val="hybridMultilevel"/>
    <w:tmpl w:val="B60C7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672182"/>
    <w:multiLevelType w:val="hybridMultilevel"/>
    <w:tmpl w:val="6746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A28F3"/>
    <w:multiLevelType w:val="hybridMultilevel"/>
    <w:tmpl w:val="F4CE3106"/>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52E84BA1"/>
    <w:multiLevelType w:val="hybridMultilevel"/>
    <w:tmpl w:val="3BD4BA62"/>
    <w:lvl w:ilvl="0" w:tplc="062E6D8E">
      <w:start w:val="1"/>
      <w:numFmt w:val="decimal"/>
      <w:lvlText w:val="%1."/>
      <w:lvlJc w:val="left"/>
      <w:pPr>
        <w:ind w:left="720" w:hanging="36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CD239B3"/>
    <w:multiLevelType w:val="hybridMultilevel"/>
    <w:tmpl w:val="B48292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24379CC"/>
    <w:multiLevelType w:val="hybridMultilevel"/>
    <w:tmpl w:val="ABF4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028B9"/>
    <w:multiLevelType w:val="hybridMultilevel"/>
    <w:tmpl w:val="0122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B0155"/>
    <w:multiLevelType w:val="hybridMultilevel"/>
    <w:tmpl w:val="85E40EB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AA533A"/>
    <w:multiLevelType w:val="hybridMultilevel"/>
    <w:tmpl w:val="5864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B80293"/>
    <w:multiLevelType w:val="hybridMultilevel"/>
    <w:tmpl w:val="B6EE4906"/>
    <w:lvl w:ilvl="0" w:tplc="04090001">
      <w:start w:val="1"/>
      <w:numFmt w:val="bullet"/>
      <w:lvlText w:val=""/>
      <w:lvlJc w:val="left"/>
      <w:pPr>
        <w:tabs>
          <w:tab w:val="num" w:pos="288"/>
        </w:tabs>
        <w:ind w:left="288" w:hanging="288"/>
      </w:pPr>
      <w:rPr>
        <w:rFonts w:ascii="Symbol" w:hAnsi="Symbol" w:hint="default"/>
        <w:color w:val="000000"/>
        <w:sz w:val="18"/>
        <w:szCs w:val="18"/>
      </w:rPr>
    </w:lvl>
    <w:lvl w:ilvl="1" w:tplc="4EE4D524">
      <w:start w:val="1"/>
      <w:numFmt w:val="bullet"/>
      <w:lvlText w:val=""/>
      <w:lvlJc w:val="left"/>
      <w:pPr>
        <w:tabs>
          <w:tab w:val="num" w:pos="720"/>
        </w:tabs>
        <w:ind w:left="720" w:hanging="288"/>
      </w:pPr>
      <w:rPr>
        <w:rFonts w:ascii="Wingdings" w:hAnsi="Wingdings" w:hint="default"/>
        <w:color w:val="000000"/>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223131"/>
    <w:multiLevelType w:val="hybridMultilevel"/>
    <w:tmpl w:val="BCE08C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7F8E38D3"/>
    <w:multiLevelType w:val="hybridMultilevel"/>
    <w:tmpl w:val="2AC40E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4"/>
  </w:num>
  <w:num w:numId="3">
    <w:abstractNumId w:val="11"/>
  </w:num>
  <w:num w:numId="4">
    <w:abstractNumId w:val="2"/>
  </w:num>
  <w:num w:numId="5">
    <w:abstractNumId w:val="2"/>
  </w:num>
  <w:num w:numId="6">
    <w:abstractNumId w:val="0"/>
  </w:num>
  <w:num w:numId="7">
    <w:abstractNumId w:val="1"/>
  </w:num>
  <w:num w:numId="8">
    <w:abstractNumId w:val="16"/>
  </w:num>
  <w:num w:numId="9">
    <w:abstractNumId w:val="9"/>
  </w:num>
  <w:num w:numId="10">
    <w:abstractNumId w:val="5"/>
  </w:num>
  <w:num w:numId="11">
    <w:abstractNumId w:val="3"/>
  </w:num>
  <w:num w:numId="12">
    <w:abstractNumId w:val="7"/>
  </w:num>
  <w:num w:numId="13">
    <w:abstractNumId w:val="14"/>
  </w:num>
  <w:num w:numId="14">
    <w:abstractNumId w:val="10"/>
  </w:num>
  <w:num w:numId="15">
    <w:abstractNumId w:val="15"/>
  </w:num>
  <w:num w:numId="16">
    <w:abstractNumId w:val="17"/>
  </w:num>
  <w:num w:numId="17">
    <w:abstractNumId w:val="6"/>
  </w:num>
  <w:num w:numId="18">
    <w:abstractNumId w:val="20"/>
  </w:num>
  <w:num w:numId="19">
    <w:abstractNumId w:val="12"/>
  </w:num>
  <w:num w:numId="20">
    <w:abstractNumId w:val="11"/>
  </w:num>
  <w:num w:numId="21">
    <w:abstractNumId w:val="8"/>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B5C5E"/>
    <w:rsid w:val="00010FD6"/>
    <w:rsid w:val="000113C3"/>
    <w:rsid w:val="00013D6C"/>
    <w:rsid w:val="00035D0C"/>
    <w:rsid w:val="000461CA"/>
    <w:rsid w:val="0005422B"/>
    <w:rsid w:val="00054BBE"/>
    <w:rsid w:val="000571D1"/>
    <w:rsid w:val="00063C5E"/>
    <w:rsid w:val="0006442F"/>
    <w:rsid w:val="0007030E"/>
    <w:rsid w:val="00071155"/>
    <w:rsid w:val="00075DD9"/>
    <w:rsid w:val="0008212A"/>
    <w:rsid w:val="0008237D"/>
    <w:rsid w:val="00095BFB"/>
    <w:rsid w:val="000A604A"/>
    <w:rsid w:val="000A7D18"/>
    <w:rsid w:val="000B0619"/>
    <w:rsid w:val="000B0B4F"/>
    <w:rsid w:val="000B6B08"/>
    <w:rsid w:val="000C0A53"/>
    <w:rsid w:val="000C54C5"/>
    <w:rsid w:val="000D3997"/>
    <w:rsid w:val="000D70FA"/>
    <w:rsid w:val="000D713D"/>
    <w:rsid w:val="000D7E36"/>
    <w:rsid w:val="000E25BE"/>
    <w:rsid w:val="000E4D9B"/>
    <w:rsid w:val="000E5B13"/>
    <w:rsid w:val="000F0B8C"/>
    <w:rsid w:val="000F2AC1"/>
    <w:rsid w:val="000F462B"/>
    <w:rsid w:val="0010074F"/>
    <w:rsid w:val="00115B6D"/>
    <w:rsid w:val="00121CD8"/>
    <w:rsid w:val="001256F4"/>
    <w:rsid w:val="001275EB"/>
    <w:rsid w:val="0013410F"/>
    <w:rsid w:val="001450A5"/>
    <w:rsid w:val="0015216A"/>
    <w:rsid w:val="001535DC"/>
    <w:rsid w:val="00156380"/>
    <w:rsid w:val="00156C40"/>
    <w:rsid w:val="001600B8"/>
    <w:rsid w:val="001624AE"/>
    <w:rsid w:val="00162DD8"/>
    <w:rsid w:val="00162EC2"/>
    <w:rsid w:val="00166C09"/>
    <w:rsid w:val="00166F66"/>
    <w:rsid w:val="00170671"/>
    <w:rsid w:val="00173A3E"/>
    <w:rsid w:val="001811F7"/>
    <w:rsid w:val="00187FE3"/>
    <w:rsid w:val="0019514A"/>
    <w:rsid w:val="00195169"/>
    <w:rsid w:val="001A5A3B"/>
    <w:rsid w:val="001A72AB"/>
    <w:rsid w:val="001B1558"/>
    <w:rsid w:val="001B1B7C"/>
    <w:rsid w:val="001B3DA7"/>
    <w:rsid w:val="001B3DA8"/>
    <w:rsid w:val="001B56D0"/>
    <w:rsid w:val="001B5C5E"/>
    <w:rsid w:val="001B67B7"/>
    <w:rsid w:val="001D576D"/>
    <w:rsid w:val="001D5AAD"/>
    <w:rsid w:val="001E1EDB"/>
    <w:rsid w:val="001E62C0"/>
    <w:rsid w:val="001F0736"/>
    <w:rsid w:val="001F6F76"/>
    <w:rsid w:val="002020B3"/>
    <w:rsid w:val="00206051"/>
    <w:rsid w:val="00211EA8"/>
    <w:rsid w:val="00222CC8"/>
    <w:rsid w:val="00224B79"/>
    <w:rsid w:val="002274D6"/>
    <w:rsid w:val="00235D4E"/>
    <w:rsid w:val="002367C7"/>
    <w:rsid w:val="00236BA2"/>
    <w:rsid w:val="00240C84"/>
    <w:rsid w:val="0024155F"/>
    <w:rsid w:val="002416E2"/>
    <w:rsid w:val="00241FEF"/>
    <w:rsid w:val="002434B1"/>
    <w:rsid w:val="00244267"/>
    <w:rsid w:val="002445F9"/>
    <w:rsid w:val="002541A9"/>
    <w:rsid w:val="002564D1"/>
    <w:rsid w:val="00256A07"/>
    <w:rsid w:val="00270330"/>
    <w:rsid w:val="0027662E"/>
    <w:rsid w:val="00276C64"/>
    <w:rsid w:val="00280101"/>
    <w:rsid w:val="00281D85"/>
    <w:rsid w:val="002873BB"/>
    <w:rsid w:val="00291DC4"/>
    <w:rsid w:val="00293ADC"/>
    <w:rsid w:val="00297CDF"/>
    <w:rsid w:val="002A0473"/>
    <w:rsid w:val="002A1803"/>
    <w:rsid w:val="002A218B"/>
    <w:rsid w:val="002A33F4"/>
    <w:rsid w:val="002A43F1"/>
    <w:rsid w:val="002A67EC"/>
    <w:rsid w:val="002B117C"/>
    <w:rsid w:val="002B5144"/>
    <w:rsid w:val="002C0456"/>
    <w:rsid w:val="002C162F"/>
    <w:rsid w:val="002C7F0E"/>
    <w:rsid w:val="002D0546"/>
    <w:rsid w:val="002D0E1A"/>
    <w:rsid w:val="002E1294"/>
    <w:rsid w:val="002E5088"/>
    <w:rsid w:val="002E5CA7"/>
    <w:rsid w:val="002F23B9"/>
    <w:rsid w:val="002F47C7"/>
    <w:rsid w:val="002F4941"/>
    <w:rsid w:val="002F5140"/>
    <w:rsid w:val="00301B92"/>
    <w:rsid w:val="00303380"/>
    <w:rsid w:val="00303527"/>
    <w:rsid w:val="003038B2"/>
    <w:rsid w:val="003042AC"/>
    <w:rsid w:val="003053E7"/>
    <w:rsid w:val="00307FEA"/>
    <w:rsid w:val="00311105"/>
    <w:rsid w:val="003141BD"/>
    <w:rsid w:val="00317430"/>
    <w:rsid w:val="003208E0"/>
    <w:rsid w:val="00335C2B"/>
    <w:rsid w:val="003375EE"/>
    <w:rsid w:val="003402EE"/>
    <w:rsid w:val="00340C80"/>
    <w:rsid w:val="00342E42"/>
    <w:rsid w:val="003457AC"/>
    <w:rsid w:val="0034705B"/>
    <w:rsid w:val="00347D3D"/>
    <w:rsid w:val="00350F18"/>
    <w:rsid w:val="00352610"/>
    <w:rsid w:val="0035406C"/>
    <w:rsid w:val="0036218E"/>
    <w:rsid w:val="003763F0"/>
    <w:rsid w:val="00390C8F"/>
    <w:rsid w:val="00392C77"/>
    <w:rsid w:val="003947A9"/>
    <w:rsid w:val="003B0054"/>
    <w:rsid w:val="003B060A"/>
    <w:rsid w:val="003B1FB3"/>
    <w:rsid w:val="003B2C4C"/>
    <w:rsid w:val="003B34EA"/>
    <w:rsid w:val="003B360A"/>
    <w:rsid w:val="003B66DE"/>
    <w:rsid w:val="003C16F6"/>
    <w:rsid w:val="003C3ADF"/>
    <w:rsid w:val="003C5B8E"/>
    <w:rsid w:val="003C6932"/>
    <w:rsid w:val="003D485F"/>
    <w:rsid w:val="003D6B78"/>
    <w:rsid w:val="003F02A6"/>
    <w:rsid w:val="003F2211"/>
    <w:rsid w:val="003F6BA0"/>
    <w:rsid w:val="00402152"/>
    <w:rsid w:val="00403E41"/>
    <w:rsid w:val="00404C4F"/>
    <w:rsid w:val="0040655D"/>
    <w:rsid w:val="004113E4"/>
    <w:rsid w:val="004155BC"/>
    <w:rsid w:val="00420D92"/>
    <w:rsid w:val="004263A3"/>
    <w:rsid w:val="00430205"/>
    <w:rsid w:val="00433453"/>
    <w:rsid w:val="0044143B"/>
    <w:rsid w:val="0044190D"/>
    <w:rsid w:val="004420FB"/>
    <w:rsid w:val="00452C26"/>
    <w:rsid w:val="00460B4F"/>
    <w:rsid w:val="0048209A"/>
    <w:rsid w:val="00482C66"/>
    <w:rsid w:val="00484AFD"/>
    <w:rsid w:val="00486A71"/>
    <w:rsid w:val="00486E60"/>
    <w:rsid w:val="004A2EA3"/>
    <w:rsid w:val="004A4406"/>
    <w:rsid w:val="004B1212"/>
    <w:rsid w:val="004B4613"/>
    <w:rsid w:val="004C0D3C"/>
    <w:rsid w:val="004C1D6D"/>
    <w:rsid w:val="004C3932"/>
    <w:rsid w:val="004C6C77"/>
    <w:rsid w:val="004C6EBE"/>
    <w:rsid w:val="004E215B"/>
    <w:rsid w:val="004E21AC"/>
    <w:rsid w:val="004F520D"/>
    <w:rsid w:val="0051370E"/>
    <w:rsid w:val="00526C88"/>
    <w:rsid w:val="00534D96"/>
    <w:rsid w:val="005379D0"/>
    <w:rsid w:val="00542FEB"/>
    <w:rsid w:val="00544324"/>
    <w:rsid w:val="005540F3"/>
    <w:rsid w:val="00555AAC"/>
    <w:rsid w:val="00557A4D"/>
    <w:rsid w:val="005704DE"/>
    <w:rsid w:val="00571FAE"/>
    <w:rsid w:val="00575802"/>
    <w:rsid w:val="00577CDE"/>
    <w:rsid w:val="00577F82"/>
    <w:rsid w:val="00580344"/>
    <w:rsid w:val="00581E76"/>
    <w:rsid w:val="00581E7D"/>
    <w:rsid w:val="005850B2"/>
    <w:rsid w:val="00586D76"/>
    <w:rsid w:val="00587BDB"/>
    <w:rsid w:val="00591CC7"/>
    <w:rsid w:val="00594FEC"/>
    <w:rsid w:val="00595663"/>
    <w:rsid w:val="005A0B7B"/>
    <w:rsid w:val="005A21C5"/>
    <w:rsid w:val="005A6B6D"/>
    <w:rsid w:val="005A70A9"/>
    <w:rsid w:val="005B4CA0"/>
    <w:rsid w:val="005B6F7C"/>
    <w:rsid w:val="005C2F5B"/>
    <w:rsid w:val="005D43ED"/>
    <w:rsid w:val="005D5F37"/>
    <w:rsid w:val="005E3461"/>
    <w:rsid w:val="005E3656"/>
    <w:rsid w:val="005F1125"/>
    <w:rsid w:val="005F3E12"/>
    <w:rsid w:val="00600924"/>
    <w:rsid w:val="00601E49"/>
    <w:rsid w:val="0060581E"/>
    <w:rsid w:val="00606CB9"/>
    <w:rsid w:val="00607DF2"/>
    <w:rsid w:val="006107FF"/>
    <w:rsid w:val="00611C09"/>
    <w:rsid w:val="00612200"/>
    <w:rsid w:val="00615174"/>
    <w:rsid w:val="006250D0"/>
    <w:rsid w:val="00625B24"/>
    <w:rsid w:val="00630996"/>
    <w:rsid w:val="00633D81"/>
    <w:rsid w:val="0064268A"/>
    <w:rsid w:val="00653035"/>
    <w:rsid w:val="006622A6"/>
    <w:rsid w:val="00666CFF"/>
    <w:rsid w:val="00692EF2"/>
    <w:rsid w:val="00696006"/>
    <w:rsid w:val="00697AB1"/>
    <w:rsid w:val="006A058C"/>
    <w:rsid w:val="006A7110"/>
    <w:rsid w:val="006B2725"/>
    <w:rsid w:val="006B3097"/>
    <w:rsid w:val="006B5DA4"/>
    <w:rsid w:val="006B7475"/>
    <w:rsid w:val="006C75F1"/>
    <w:rsid w:val="006E05F7"/>
    <w:rsid w:val="006E1669"/>
    <w:rsid w:val="006E62CB"/>
    <w:rsid w:val="006E631B"/>
    <w:rsid w:val="006E75CA"/>
    <w:rsid w:val="006F16D9"/>
    <w:rsid w:val="00711565"/>
    <w:rsid w:val="00713731"/>
    <w:rsid w:val="00714CEB"/>
    <w:rsid w:val="00720929"/>
    <w:rsid w:val="00725CB3"/>
    <w:rsid w:val="007273A3"/>
    <w:rsid w:val="00736713"/>
    <w:rsid w:val="007369A5"/>
    <w:rsid w:val="00740928"/>
    <w:rsid w:val="00740B76"/>
    <w:rsid w:val="00741A49"/>
    <w:rsid w:val="00742F42"/>
    <w:rsid w:val="007509A0"/>
    <w:rsid w:val="00757CCE"/>
    <w:rsid w:val="0076170B"/>
    <w:rsid w:val="007814F9"/>
    <w:rsid w:val="007822BA"/>
    <w:rsid w:val="00782724"/>
    <w:rsid w:val="00782DFE"/>
    <w:rsid w:val="00783B3C"/>
    <w:rsid w:val="007840D6"/>
    <w:rsid w:val="00785080"/>
    <w:rsid w:val="007908DF"/>
    <w:rsid w:val="0079102C"/>
    <w:rsid w:val="00792DDD"/>
    <w:rsid w:val="00793705"/>
    <w:rsid w:val="00794C22"/>
    <w:rsid w:val="007A37A9"/>
    <w:rsid w:val="007A787F"/>
    <w:rsid w:val="007B0C56"/>
    <w:rsid w:val="007C01BE"/>
    <w:rsid w:val="007C29C4"/>
    <w:rsid w:val="007D45BC"/>
    <w:rsid w:val="00816BD1"/>
    <w:rsid w:val="0083218A"/>
    <w:rsid w:val="00834E01"/>
    <w:rsid w:val="00837991"/>
    <w:rsid w:val="00840C2C"/>
    <w:rsid w:val="00841514"/>
    <w:rsid w:val="0085299D"/>
    <w:rsid w:val="00853310"/>
    <w:rsid w:val="00853982"/>
    <w:rsid w:val="00853FC9"/>
    <w:rsid w:val="00856E4F"/>
    <w:rsid w:val="00861623"/>
    <w:rsid w:val="00862C1C"/>
    <w:rsid w:val="00864519"/>
    <w:rsid w:val="008674CC"/>
    <w:rsid w:val="00871EB9"/>
    <w:rsid w:val="00872BE8"/>
    <w:rsid w:val="00873407"/>
    <w:rsid w:val="00874266"/>
    <w:rsid w:val="00875555"/>
    <w:rsid w:val="0088019F"/>
    <w:rsid w:val="00883E2F"/>
    <w:rsid w:val="00896A6A"/>
    <w:rsid w:val="008A2DBD"/>
    <w:rsid w:val="008A798C"/>
    <w:rsid w:val="008B0778"/>
    <w:rsid w:val="008B5D1F"/>
    <w:rsid w:val="008B5E44"/>
    <w:rsid w:val="008B6B5A"/>
    <w:rsid w:val="008B758C"/>
    <w:rsid w:val="008D065E"/>
    <w:rsid w:val="008E1B83"/>
    <w:rsid w:val="008E3D83"/>
    <w:rsid w:val="008E3FA3"/>
    <w:rsid w:val="008E6C5A"/>
    <w:rsid w:val="008E7287"/>
    <w:rsid w:val="008F098F"/>
    <w:rsid w:val="008F17C5"/>
    <w:rsid w:val="00904787"/>
    <w:rsid w:val="00912B4E"/>
    <w:rsid w:val="00920B19"/>
    <w:rsid w:val="009262B5"/>
    <w:rsid w:val="00940B5F"/>
    <w:rsid w:val="00954B96"/>
    <w:rsid w:val="009608F1"/>
    <w:rsid w:val="0096314D"/>
    <w:rsid w:val="00965753"/>
    <w:rsid w:val="0097161A"/>
    <w:rsid w:val="00972826"/>
    <w:rsid w:val="0097710C"/>
    <w:rsid w:val="00977996"/>
    <w:rsid w:val="00982F10"/>
    <w:rsid w:val="009914E3"/>
    <w:rsid w:val="00995F9F"/>
    <w:rsid w:val="00997028"/>
    <w:rsid w:val="00997DA2"/>
    <w:rsid w:val="009C0BCD"/>
    <w:rsid w:val="009C56F8"/>
    <w:rsid w:val="009C665F"/>
    <w:rsid w:val="009C71D0"/>
    <w:rsid w:val="009C759B"/>
    <w:rsid w:val="009D22AD"/>
    <w:rsid w:val="009D3BA3"/>
    <w:rsid w:val="009D3CB0"/>
    <w:rsid w:val="009D54D6"/>
    <w:rsid w:val="009D7C32"/>
    <w:rsid w:val="009D7CEA"/>
    <w:rsid w:val="009E0070"/>
    <w:rsid w:val="009F117E"/>
    <w:rsid w:val="00A06B44"/>
    <w:rsid w:val="00A110D1"/>
    <w:rsid w:val="00A146B3"/>
    <w:rsid w:val="00A16D4F"/>
    <w:rsid w:val="00A204C2"/>
    <w:rsid w:val="00A2360D"/>
    <w:rsid w:val="00A324CF"/>
    <w:rsid w:val="00A35DEE"/>
    <w:rsid w:val="00A50D0B"/>
    <w:rsid w:val="00A5182D"/>
    <w:rsid w:val="00A525E5"/>
    <w:rsid w:val="00A55C35"/>
    <w:rsid w:val="00A62AA5"/>
    <w:rsid w:val="00A6324F"/>
    <w:rsid w:val="00A71BC3"/>
    <w:rsid w:val="00A722A6"/>
    <w:rsid w:val="00A82879"/>
    <w:rsid w:val="00A85923"/>
    <w:rsid w:val="00A8793A"/>
    <w:rsid w:val="00A93237"/>
    <w:rsid w:val="00AA063D"/>
    <w:rsid w:val="00AA4210"/>
    <w:rsid w:val="00AA6C2B"/>
    <w:rsid w:val="00AA6D56"/>
    <w:rsid w:val="00AB0F03"/>
    <w:rsid w:val="00AD3042"/>
    <w:rsid w:val="00AE19C0"/>
    <w:rsid w:val="00AE2422"/>
    <w:rsid w:val="00AE3023"/>
    <w:rsid w:val="00AE646C"/>
    <w:rsid w:val="00AE6E67"/>
    <w:rsid w:val="00AF5DCA"/>
    <w:rsid w:val="00B004D5"/>
    <w:rsid w:val="00B017FE"/>
    <w:rsid w:val="00B0269A"/>
    <w:rsid w:val="00B12D16"/>
    <w:rsid w:val="00B14CE5"/>
    <w:rsid w:val="00B16EA7"/>
    <w:rsid w:val="00B22B85"/>
    <w:rsid w:val="00B23E6E"/>
    <w:rsid w:val="00B31DA2"/>
    <w:rsid w:val="00B36662"/>
    <w:rsid w:val="00B42716"/>
    <w:rsid w:val="00B47762"/>
    <w:rsid w:val="00B508C8"/>
    <w:rsid w:val="00B51781"/>
    <w:rsid w:val="00B533A1"/>
    <w:rsid w:val="00B55E11"/>
    <w:rsid w:val="00B578B3"/>
    <w:rsid w:val="00B64A04"/>
    <w:rsid w:val="00B7045A"/>
    <w:rsid w:val="00B704A3"/>
    <w:rsid w:val="00B70E62"/>
    <w:rsid w:val="00B80FCC"/>
    <w:rsid w:val="00B82E61"/>
    <w:rsid w:val="00B832EB"/>
    <w:rsid w:val="00B901F4"/>
    <w:rsid w:val="00B93D90"/>
    <w:rsid w:val="00B94EEB"/>
    <w:rsid w:val="00BA33E7"/>
    <w:rsid w:val="00BA57CA"/>
    <w:rsid w:val="00BB402C"/>
    <w:rsid w:val="00BB437A"/>
    <w:rsid w:val="00BB5FC3"/>
    <w:rsid w:val="00BC6240"/>
    <w:rsid w:val="00BD2F7A"/>
    <w:rsid w:val="00BD3299"/>
    <w:rsid w:val="00BD3B35"/>
    <w:rsid w:val="00BD5BAC"/>
    <w:rsid w:val="00BE07D2"/>
    <w:rsid w:val="00BE0D9E"/>
    <w:rsid w:val="00BE11BF"/>
    <w:rsid w:val="00BE2120"/>
    <w:rsid w:val="00BF0AB9"/>
    <w:rsid w:val="00BF0C85"/>
    <w:rsid w:val="00BF1A49"/>
    <w:rsid w:val="00BF2801"/>
    <w:rsid w:val="00C055AE"/>
    <w:rsid w:val="00C1027E"/>
    <w:rsid w:val="00C10320"/>
    <w:rsid w:val="00C132BA"/>
    <w:rsid w:val="00C13B6A"/>
    <w:rsid w:val="00C17F99"/>
    <w:rsid w:val="00C252DB"/>
    <w:rsid w:val="00C26357"/>
    <w:rsid w:val="00C3000B"/>
    <w:rsid w:val="00C30A2F"/>
    <w:rsid w:val="00C336E0"/>
    <w:rsid w:val="00C45E2F"/>
    <w:rsid w:val="00C5464D"/>
    <w:rsid w:val="00C55F8F"/>
    <w:rsid w:val="00C5681F"/>
    <w:rsid w:val="00C62906"/>
    <w:rsid w:val="00C74866"/>
    <w:rsid w:val="00C82343"/>
    <w:rsid w:val="00C86579"/>
    <w:rsid w:val="00C86789"/>
    <w:rsid w:val="00C96D8A"/>
    <w:rsid w:val="00CA6BB4"/>
    <w:rsid w:val="00CA77DF"/>
    <w:rsid w:val="00CB1AF7"/>
    <w:rsid w:val="00CB5A2D"/>
    <w:rsid w:val="00CB5F15"/>
    <w:rsid w:val="00CB7D63"/>
    <w:rsid w:val="00CC056C"/>
    <w:rsid w:val="00CD1F34"/>
    <w:rsid w:val="00CD341A"/>
    <w:rsid w:val="00CD7516"/>
    <w:rsid w:val="00CE59AC"/>
    <w:rsid w:val="00CE78D6"/>
    <w:rsid w:val="00CF1032"/>
    <w:rsid w:val="00CF3F9E"/>
    <w:rsid w:val="00CF5402"/>
    <w:rsid w:val="00CF5741"/>
    <w:rsid w:val="00D00198"/>
    <w:rsid w:val="00D03239"/>
    <w:rsid w:val="00D04EDE"/>
    <w:rsid w:val="00D07613"/>
    <w:rsid w:val="00D241BD"/>
    <w:rsid w:val="00D24406"/>
    <w:rsid w:val="00D246F5"/>
    <w:rsid w:val="00D2732E"/>
    <w:rsid w:val="00D276D0"/>
    <w:rsid w:val="00D27E47"/>
    <w:rsid w:val="00D328A2"/>
    <w:rsid w:val="00D3697F"/>
    <w:rsid w:val="00D37D43"/>
    <w:rsid w:val="00D37FF6"/>
    <w:rsid w:val="00D5293E"/>
    <w:rsid w:val="00D54E57"/>
    <w:rsid w:val="00D6059A"/>
    <w:rsid w:val="00D60C4E"/>
    <w:rsid w:val="00D61EB6"/>
    <w:rsid w:val="00D62EE8"/>
    <w:rsid w:val="00D63297"/>
    <w:rsid w:val="00D66A4B"/>
    <w:rsid w:val="00D71A65"/>
    <w:rsid w:val="00D72120"/>
    <w:rsid w:val="00D76C63"/>
    <w:rsid w:val="00D837FF"/>
    <w:rsid w:val="00D87587"/>
    <w:rsid w:val="00D90693"/>
    <w:rsid w:val="00D951BB"/>
    <w:rsid w:val="00D95ADD"/>
    <w:rsid w:val="00DA4872"/>
    <w:rsid w:val="00DA580D"/>
    <w:rsid w:val="00DA6D72"/>
    <w:rsid w:val="00DA7765"/>
    <w:rsid w:val="00DC043E"/>
    <w:rsid w:val="00DC0FFA"/>
    <w:rsid w:val="00DC140F"/>
    <w:rsid w:val="00DC2AF6"/>
    <w:rsid w:val="00DC4DE2"/>
    <w:rsid w:val="00DC5540"/>
    <w:rsid w:val="00DC7FDE"/>
    <w:rsid w:val="00DF1E66"/>
    <w:rsid w:val="00DF1E9C"/>
    <w:rsid w:val="00DF31DF"/>
    <w:rsid w:val="00DF6147"/>
    <w:rsid w:val="00E005F1"/>
    <w:rsid w:val="00E00C53"/>
    <w:rsid w:val="00E0150E"/>
    <w:rsid w:val="00E155EA"/>
    <w:rsid w:val="00E203F8"/>
    <w:rsid w:val="00E24693"/>
    <w:rsid w:val="00E253FB"/>
    <w:rsid w:val="00E27DC6"/>
    <w:rsid w:val="00E30B8B"/>
    <w:rsid w:val="00E36B54"/>
    <w:rsid w:val="00E36EA4"/>
    <w:rsid w:val="00E409D4"/>
    <w:rsid w:val="00E41C4B"/>
    <w:rsid w:val="00E50F25"/>
    <w:rsid w:val="00E54C87"/>
    <w:rsid w:val="00E60B24"/>
    <w:rsid w:val="00E6319A"/>
    <w:rsid w:val="00E6465C"/>
    <w:rsid w:val="00E657A1"/>
    <w:rsid w:val="00E709DC"/>
    <w:rsid w:val="00E80EBD"/>
    <w:rsid w:val="00E95BD5"/>
    <w:rsid w:val="00EA0EF2"/>
    <w:rsid w:val="00EA50AF"/>
    <w:rsid w:val="00EA528B"/>
    <w:rsid w:val="00EA7A40"/>
    <w:rsid w:val="00EB6C73"/>
    <w:rsid w:val="00EC119C"/>
    <w:rsid w:val="00EC1344"/>
    <w:rsid w:val="00ED10F8"/>
    <w:rsid w:val="00ED4183"/>
    <w:rsid w:val="00EE1ECA"/>
    <w:rsid w:val="00EE4598"/>
    <w:rsid w:val="00EE5533"/>
    <w:rsid w:val="00F01B2E"/>
    <w:rsid w:val="00F0391A"/>
    <w:rsid w:val="00F24709"/>
    <w:rsid w:val="00F253FB"/>
    <w:rsid w:val="00F311EC"/>
    <w:rsid w:val="00F32086"/>
    <w:rsid w:val="00F32472"/>
    <w:rsid w:val="00F362EF"/>
    <w:rsid w:val="00F42E9B"/>
    <w:rsid w:val="00F43EF7"/>
    <w:rsid w:val="00F43FF8"/>
    <w:rsid w:val="00F53F64"/>
    <w:rsid w:val="00F55A87"/>
    <w:rsid w:val="00F6706A"/>
    <w:rsid w:val="00F70693"/>
    <w:rsid w:val="00F749EB"/>
    <w:rsid w:val="00F75F3D"/>
    <w:rsid w:val="00F82B14"/>
    <w:rsid w:val="00F85121"/>
    <w:rsid w:val="00F85B54"/>
    <w:rsid w:val="00F864F8"/>
    <w:rsid w:val="00F90B04"/>
    <w:rsid w:val="00F92C4E"/>
    <w:rsid w:val="00F9755E"/>
    <w:rsid w:val="00FA5E75"/>
    <w:rsid w:val="00FA5FC9"/>
    <w:rsid w:val="00FB13A2"/>
    <w:rsid w:val="00FB246F"/>
    <w:rsid w:val="00FB6B21"/>
    <w:rsid w:val="00FC047E"/>
    <w:rsid w:val="00FD49B9"/>
    <w:rsid w:val="00FE2E48"/>
    <w:rsid w:val="00FE2FBE"/>
    <w:rsid w:val="00FF41EE"/>
    <w:rsid w:val="00FF4A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06717BAD"/>
  <w15:docId w15:val="{5212C089-D9BD-4488-ADB8-62C1FB85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B21"/>
    <w:rPr>
      <w:sz w:val="24"/>
      <w:szCs w:val="24"/>
      <w:lang w:val="en-GB" w:eastAsia="en-US"/>
    </w:rPr>
  </w:style>
  <w:style w:type="paragraph" w:styleId="Heading2">
    <w:name w:val="heading 2"/>
    <w:basedOn w:val="Normal"/>
    <w:next w:val="Normal"/>
    <w:link w:val="Heading2Char"/>
    <w:qFormat/>
    <w:rsid w:val="001275EB"/>
    <w:pPr>
      <w:keepNext/>
      <w:widowControl w:val="0"/>
      <w:tabs>
        <w:tab w:val="num" w:pos="576"/>
        <w:tab w:val="right" w:pos="9356"/>
      </w:tabs>
      <w:suppressAutoHyphens/>
      <w:ind w:left="576" w:hanging="576"/>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B21"/>
    <w:rPr>
      <w:color w:val="0000FF"/>
      <w:u w:val="single"/>
    </w:rPr>
  </w:style>
  <w:style w:type="paragraph" w:styleId="BodyText">
    <w:name w:val="Body Text"/>
    <w:basedOn w:val="Normal"/>
    <w:rsid w:val="00FB6B21"/>
    <w:pPr>
      <w:jc w:val="center"/>
    </w:pPr>
    <w:rPr>
      <w:b/>
      <w:bCs/>
      <w:color w:val="FF0000"/>
    </w:rPr>
  </w:style>
  <w:style w:type="paragraph" w:styleId="ListParagraph">
    <w:name w:val="List Paragraph"/>
    <w:basedOn w:val="Normal"/>
    <w:uiPriority w:val="34"/>
    <w:qFormat/>
    <w:rsid w:val="001535DC"/>
    <w:pPr>
      <w:spacing w:after="200" w:line="276" w:lineRule="auto"/>
      <w:ind w:left="720"/>
      <w:contextualSpacing/>
    </w:pPr>
    <w:rPr>
      <w:rFonts w:ascii="Calibri" w:eastAsia="Calibri" w:hAnsi="Calibri"/>
      <w:sz w:val="22"/>
      <w:szCs w:val="22"/>
      <w:lang w:val="en-US"/>
    </w:rPr>
  </w:style>
  <w:style w:type="paragraph" w:customStyle="1" w:styleId="CharChar3CharCharCharChar">
    <w:name w:val="Char Char3 Char Char Char Char"/>
    <w:basedOn w:val="Normal"/>
    <w:rsid w:val="008B6B5A"/>
    <w:pPr>
      <w:spacing w:before="60" w:after="160" w:line="240" w:lineRule="exact"/>
    </w:pPr>
    <w:rPr>
      <w:rFonts w:ascii="Verdana" w:hAnsi="Verdana" w:cs="Arial"/>
      <w:color w:val="FF00FF"/>
      <w:sz w:val="20"/>
    </w:rPr>
  </w:style>
  <w:style w:type="character" w:styleId="CommentReference">
    <w:name w:val="annotation reference"/>
    <w:semiHidden/>
    <w:rsid w:val="001F6F76"/>
    <w:rPr>
      <w:sz w:val="16"/>
      <w:szCs w:val="16"/>
    </w:rPr>
  </w:style>
  <w:style w:type="paragraph" w:styleId="CommentText">
    <w:name w:val="annotation text"/>
    <w:basedOn w:val="Normal"/>
    <w:semiHidden/>
    <w:rsid w:val="001F6F76"/>
    <w:rPr>
      <w:sz w:val="20"/>
      <w:szCs w:val="20"/>
    </w:rPr>
  </w:style>
  <w:style w:type="paragraph" w:styleId="CommentSubject">
    <w:name w:val="annotation subject"/>
    <w:basedOn w:val="CommentText"/>
    <w:next w:val="CommentText"/>
    <w:semiHidden/>
    <w:rsid w:val="001F6F76"/>
    <w:rPr>
      <w:b/>
      <w:bCs/>
    </w:rPr>
  </w:style>
  <w:style w:type="paragraph" w:styleId="BalloonText">
    <w:name w:val="Balloon Text"/>
    <w:basedOn w:val="Normal"/>
    <w:semiHidden/>
    <w:rsid w:val="001F6F76"/>
    <w:rPr>
      <w:rFonts w:ascii="Tahoma" w:hAnsi="Tahoma" w:cs="Tahoma"/>
      <w:sz w:val="16"/>
      <w:szCs w:val="16"/>
    </w:rPr>
  </w:style>
  <w:style w:type="paragraph" w:styleId="BodyText2">
    <w:name w:val="Body Text 2"/>
    <w:basedOn w:val="Normal"/>
    <w:rsid w:val="00896A6A"/>
    <w:pPr>
      <w:spacing w:after="120" w:line="480" w:lineRule="auto"/>
    </w:pPr>
  </w:style>
  <w:style w:type="paragraph" w:customStyle="1" w:styleId="CharCharCharCharCharChar">
    <w:name w:val="Char Char Char Char Char Char"/>
    <w:basedOn w:val="Normal"/>
    <w:rsid w:val="00BE2120"/>
    <w:pPr>
      <w:spacing w:before="60" w:after="160" w:line="240" w:lineRule="exact"/>
    </w:pPr>
    <w:rPr>
      <w:rFonts w:ascii="Verdana" w:hAnsi="Verdana" w:cs="Arial"/>
      <w:color w:val="FF00FF"/>
      <w:sz w:val="20"/>
    </w:rPr>
  </w:style>
  <w:style w:type="paragraph" w:customStyle="1" w:styleId="CharCharCharCharCharCharCharCharChar">
    <w:name w:val="Char Char Char Char Char Char Char Char Char"/>
    <w:basedOn w:val="Normal"/>
    <w:rsid w:val="00224B79"/>
    <w:pPr>
      <w:spacing w:before="60" w:after="160" w:line="240" w:lineRule="exact"/>
    </w:pPr>
    <w:rPr>
      <w:rFonts w:ascii="Verdana" w:hAnsi="Verdana" w:cs="Arial"/>
      <w:color w:val="FF00FF"/>
      <w:sz w:val="20"/>
    </w:rPr>
  </w:style>
  <w:style w:type="paragraph" w:styleId="PlainText">
    <w:name w:val="Plain Text"/>
    <w:basedOn w:val="Normal"/>
    <w:rsid w:val="00224B79"/>
    <w:rPr>
      <w:rFonts w:ascii="Courier New" w:hAnsi="Courier New" w:cs="Courier New"/>
      <w:sz w:val="20"/>
      <w:szCs w:val="20"/>
      <w:lang w:val="en-US"/>
    </w:rPr>
  </w:style>
  <w:style w:type="paragraph" w:customStyle="1" w:styleId="Char">
    <w:name w:val="Char"/>
    <w:basedOn w:val="Normal"/>
    <w:rsid w:val="00C45E2F"/>
    <w:pPr>
      <w:spacing w:before="60" w:after="160" w:line="240" w:lineRule="exact"/>
    </w:pPr>
    <w:rPr>
      <w:rFonts w:ascii="Verdana" w:hAnsi="Verdana" w:cs="Arial"/>
      <w:color w:val="FF00FF"/>
      <w:sz w:val="20"/>
    </w:rPr>
  </w:style>
  <w:style w:type="paragraph" w:customStyle="1" w:styleId="CharCharCharCharCharCharCharCharCharCharCharChar">
    <w:name w:val="Char Char Char Char Char Char Char Char Char Char Char Char"/>
    <w:basedOn w:val="Normal"/>
    <w:rsid w:val="00D87587"/>
    <w:pPr>
      <w:spacing w:before="60" w:after="160" w:line="240" w:lineRule="exact"/>
    </w:pPr>
    <w:rPr>
      <w:rFonts w:ascii="Verdana" w:hAnsi="Verdana" w:cs="Arial"/>
      <w:color w:val="FF00FF"/>
      <w:sz w:val="20"/>
    </w:rPr>
  </w:style>
  <w:style w:type="paragraph" w:customStyle="1" w:styleId="CharCharCharCharCharCharChar">
    <w:name w:val="Char Char Char Char Char Char Char"/>
    <w:basedOn w:val="Normal"/>
    <w:rsid w:val="00C26357"/>
    <w:pPr>
      <w:spacing w:before="60" w:after="160" w:line="240" w:lineRule="exact"/>
    </w:pPr>
    <w:rPr>
      <w:rFonts w:ascii="Verdana" w:hAnsi="Verdana" w:cs="Arial"/>
      <w:color w:val="FF00FF"/>
      <w:sz w:val="20"/>
    </w:rPr>
  </w:style>
  <w:style w:type="paragraph" w:styleId="NoSpacing">
    <w:name w:val="No Spacing"/>
    <w:qFormat/>
    <w:rsid w:val="00DC4DE2"/>
    <w:pPr>
      <w:suppressAutoHyphens/>
    </w:pPr>
    <w:rPr>
      <w:rFonts w:ascii="Calibri" w:eastAsia="Calibri" w:hAnsi="Calibri"/>
      <w:sz w:val="22"/>
      <w:szCs w:val="22"/>
      <w:lang w:val="en-US" w:eastAsia="ar-SA"/>
    </w:rPr>
  </w:style>
  <w:style w:type="paragraph" w:styleId="BodyText3">
    <w:name w:val="Body Text 3"/>
    <w:basedOn w:val="Normal"/>
    <w:rsid w:val="00D95ADD"/>
    <w:pPr>
      <w:suppressAutoHyphens/>
      <w:spacing w:after="120"/>
    </w:pPr>
    <w:rPr>
      <w:sz w:val="16"/>
      <w:szCs w:val="16"/>
      <w:lang w:val="en-US" w:eastAsia="ar-SA"/>
    </w:rPr>
  </w:style>
  <w:style w:type="character" w:customStyle="1" w:styleId="Heading2Char">
    <w:name w:val="Heading 2 Char"/>
    <w:link w:val="Heading2"/>
    <w:rsid w:val="001275EB"/>
    <w:rPr>
      <w:sz w:val="24"/>
      <w:lang w:eastAsia="ar-SA"/>
    </w:rPr>
  </w:style>
  <w:style w:type="character" w:customStyle="1" w:styleId="apple-converted-space">
    <w:name w:val="apple-converted-space"/>
    <w:basedOn w:val="DefaultParagraphFont"/>
    <w:rsid w:val="00FE2FBE"/>
  </w:style>
  <w:style w:type="character" w:styleId="UnresolvedMention">
    <w:name w:val="Unresolved Mention"/>
    <w:basedOn w:val="DefaultParagraphFont"/>
    <w:uiPriority w:val="99"/>
    <w:semiHidden/>
    <w:unhideWhenUsed/>
    <w:rsid w:val="00C629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6264">
      <w:bodyDiv w:val="1"/>
      <w:marLeft w:val="0"/>
      <w:marRight w:val="0"/>
      <w:marTop w:val="0"/>
      <w:marBottom w:val="0"/>
      <w:divBdr>
        <w:top w:val="none" w:sz="0" w:space="0" w:color="auto"/>
        <w:left w:val="none" w:sz="0" w:space="0" w:color="auto"/>
        <w:bottom w:val="none" w:sz="0" w:space="0" w:color="auto"/>
        <w:right w:val="none" w:sz="0" w:space="0" w:color="auto"/>
      </w:divBdr>
    </w:div>
    <w:div w:id="396897174">
      <w:bodyDiv w:val="1"/>
      <w:marLeft w:val="0"/>
      <w:marRight w:val="0"/>
      <w:marTop w:val="0"/>
      <w:marBottom w:val="0"/>
      <w:divBdr>
        <w:top w:val="none" w:sz="0" w:space="0" w:color="auto"/>
        <w:left w:val="none" w:sz="0" w:space="0" w:color="auto"/>
        <w:bottom w:val="none" w:sz="0" w:space="0" w:color="auto"/>
        <w:right w:val="none" w:sz="0" w:space="0" w:color="auto"/>
      </w:divBdr>
    </w:div>
    <w:div w:id="802045760">
      <w:bodyDiv w:val="1"/>
      <w:marLeft w:val="0"/>
      <w:marRight w:val="0"/>
      <w:marTop w:val="0"/>
      <w:marBottom w:val="0"/>
      <w:divBdr>
        <w:top w:val="none" w:sz="0" w:space="0" w:color="auto"/>
        <w:left w:val="none" w:sz="0" w:space="0" w:color="auto"/>
        <w:bottom w:val="none" w:sz="0" w:space="0" w:color="auto"/>
        <w:right w:val="none" w:sz="0" w:space="0" w:color="auto"/>
      </w:divBdr>
    </w:div>
    <w:div w:id="1018502838">
      <w:bodyDiv w:val="1"/>
      <w:marLeft w:val="0"/>
      <w:marRight w:val="0"/>
      <w:marTop w:val="0"/>
      <w:marBottom w:val="0"/>
      <w:divBdr>
        <w:top w:val="none" w:sz="0" w:space="0" w:color="auto"/>
        <w:left w:val="none" w:sz="0" w:space="0" w:color="auto"/>
        <w:bottom w:val="none" w:sz="0" w:space="0" w:color="auto"/>
        <w:right w:val="none" w:sz="0" w:space="0" w:color="auto"/>
      </w:divBdr>
    </w:div>
    <w:div w:id="1050882685">
      <w:bodyDiv w:val="1"/>
      <w:marLeft w:val="0"/>
      <w:marRight w:val="0"/>
      <w:marTop w:val="0"/>
      <w:marBottom w:val="0"/>
      <w:divBdr>
        <w:top w:val="none" w:sz="0" w:space="0" w:color="auto"/>
        <w:left w:val="none" w:sz="0" w:space="0" w:color="auto"/>
        <w:bottom w:val="none" w:sz="0" w:space="0" w:color="auto"/>
        <w:right w:val="none" w:sz="0" w:space="0" w:color="auto"/>
      </w:divBdr>
    </w:div>
    <w:div w:id="18951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eerali9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25C39-9B48-4B7A-BD96-28BAF673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REHAN PAWASKAR</vt:lpstr>
    </vt:vector>
  </TitlesOfParts>
  <Company>Airtel</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REHAN PAWASKAR</dc:title>
  <dc:creator>Naukri.com Info Edge n(I) LT</dc:creator>
  <cp:lastModifiedBy>Salman</cp:lastModifiedBy>
  <cp:revision>82</cp:revision>
  <cp:lastPrinted>2018-04-09T03:36:00Z</cp:lastPrinted>
  <dcterms:created xsi:type="dcterms:W3CDTF">2016-02-19T18:45:00Z</dcterms:created>
  <dcterms:modified xsi:type="dcterms:W3CDTF">2018-05-05T10:45:00Z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
  </property>
  <property fmtid="{D5CDD505-2E9C-101B-9397-08002B2CF9AE}" pid="3" name="Approval Level">
    <vt:lpwstr/>
  </property>
  <property fmtid="{D5CDD505-2E9C-101B-9397-08002B2CF9AE}" pid="4" name="QAQualityScore">
    <vt:lpwstr>0</vt:lpwstr>
  </property>
  <property fmtid="{D5CDD505-2E9C-101B-9397-08002B2CF9AE}" pid="5" name="VisibleOnSMSPage">
    <vt:lpwstr>True</vt:lpwstr>
  </property>
  <property fmtid="{D5CDD505-2E9C-101B-9397-08002B2CF9AE}" pid="6" name="TransactionCode">
    <vt:lpwstr>100228TS464660</vt:lpwstr>
  </property>
  <property fmtid="{D5CDD505-2E9C-101B-9397-08002B2CF9AE}" pid="7" name="IsSoftCopy">
    <vt:lpwstr>Y</vt:lpwstr>
  </property>
  <property fmtid="{D5CDD505-2E9C-101B-9397-08002B2CF9AE}" pid="8" name="IsResBillingProfileCreated">
    <vt:lpwstr>Y</vt:lpwstr>
  </property>
  <property fmtid="{D5CDD505-2E9C-101B-9397-08002B2CF9AE}" pid="9" name="Order">
    <vt:lpwstr>2627500.00000000</vt:lpwstr>
  </property>
  <property fmtid="{D5CDD505-2E9C-101B-9397-08002B2CF9AE}" pid="10" name="Trans_Service_ID">
    <vt:lpwstr>1431833</vt:lpwstr>
  </property>
  <property fmtid="{D5CDD505-2E9C-101B-9397-08002B2CF9AE}" pid="11" name="FlaggedParentExecutionIDs">
    <vt:lpwstr/>
  </property>
  <property fmtid="{D5CDD505-2E9C-101B-9397-08002B2CF9AE}" pid="12" name="Format">
    <vt:lpwstr>Mixed</vt:lpwstr>
  </property>
  <property fmtid="{D5CDD505-2E9C-101B-9397-08002B2CF9AE}" pid="13" name="FunctionalArea">
    <vt:lpwstr>Other;</vt:lpwstr>
  </property>
  <property fmtid="{D5CDD505-2E9C-101B-9397-08002B2CF9AE}" pid="14" name="QAFocusAreaScore">
    <vt:lpwstr>0</vt:lpwstr>
  </property>
  <property fmtid="{D5CDD505-2E9C-101B-9397-08002B2CF9AE}" pid="15" name="QAFormattingScore">
    <vt:lpwstr>0</vt:lpwstr>
  </property>
  <property fmtid="{D5CDD505-2E9C-101B-9397-08002B2CF9AE}" pid="16" name="SuspendedReason">
    <vt:lpwstr/>
  </property>
  <property fmtid="{D5CDD505-2E9C-101B-9397-08002B2CF9AE}" pid="17" name="SendMail">
    <vt:lpwstr>True</vt:lpwstr>
  </property>
  <property fmtid="{D5CDD505-2E9C-101B-9397-08002B2CF9AE}" pid="18" name="TransactionID">
    <vt:lpwstr>464660.000000000</vt:lpwstr>
  </property>
  <property fmtid="{D5CDD505-2E9C-101B-9397-08002B2CF9AE}" pid="19" name="SuspendedBy">
    <vt:lpwstr/>
  </property>
  <property fmtid="{D5CDD505-2E9C-101B-9397-08002B2CF9AE}" pid="20" name="ReFlashParentExecutionIDs">
    <vt:lpwstr/>
  </property>
  <property fmtid="{D5CDD505-2E9C-101B-9397-08002B2CF9AE}" pid="21" name="IsReFlashed">
    <vt:lpwstr>False</vt:lpwstr>
  </property>
  <property fmtid="{D5CDD505-2E9C-101B-9397-08002B2CF9AE}" pid="22" name="CustomerID">
    <vt:lpwstr>385551.000000000</vt:lpwstr>
  </property>
  <property fmtid="{D5CDD505-2E9C-101B-9397-08002B2CF9AE}" pid="23" name="ExecutionStage">
    <vt:lpwstr>Auditing Done</vt:lpwstr>
  </property>
  <property fmtid="{D5CDD505-2E9C-101B-9397-08002B2CF9AE}" pid="24" name="CustomerCode">
    <vt:lpwstr>100228CS385551</vt:lpwstr>
  </property>
  <property fmtid="{D5CDD505-2E9C-101B-9397-08002B2CF9AE}" pid="25" name="xd_ProgID">
    <vt:lpwstr/>
  </property>
  <property fmtid="{D5CDD505-2E9C-101B-9397-08002B2CF9AE}" pid="26" name="AuditorName">
    <vt:lpwstr>Seema Gupta</vt:lpwstr>
  </property>
  <property fmtid="{D5CDD505-2E9C-101B-9397-08002B2CF9AE}" pid="27" name="SuspendedTag">
    <vt:lpwstr/>
  </property>
  <property fmtid="{D5CDD505-2E9C-101B-9397-08002B2CF9AE}" pid="28" name="ReAssignedRUAActorID">
    <vt:lpwstr/>
  </property>
  <property fmtid="{D5CDD505-2E9C-101B-9397-08002B2CF9AE}" pid="29" name="IsFlagDraftRequestRejected">
    <vt:lpwstr>False</vt:lpwstr>
  </property>
  <property fmtid="{D5CDD505-2E9C-101B-9397-08002B2CF9AE}" pid="30" name="QAFactualFiguresScore">
    <vt:lpwstr>0</vt:lpwstr>
  </property>
  <property fmtid="{D5CDD505-2E9C-101B-9397-08002B2CF9AE}" pid="31" name="QABonusScore">
    <vt:lpwstr>0</vt:lpwstr>
  </property>
  <property fmtid="{D5CDD505-2E9C-101B-9397-08002B2CF9AE}" pid="32" name="OriginalDeveloperID">
    <vt:lpwstr>5248ce0c-5788-47b8-943a-04bed8cf174c</vt:lpwstr>
  </property>
  <property fmtid="{D5CDD505-2E9C-101B-9397-08002B2CF9AE}" pid="33" name="QAGrammarScore">
    <vt:lpwstr>0</vt:lpwstr>
  </property>
  <property fmtid="{D5CDD505-2E9C-101B-9397-08002B2CF9AE}" pid="34" name="Rating">
    <vt:lpwstr>1</vt:lpwstr>
  </property>
  <property fmtid="{D5CDD505-2E9C-101B-9397-08002B2CF9AE}" pid="35" name="DeveloperName">
    <vt:lpwstr>Rekha Bhat</vt:lpwstr>
  </property>
  <property fmtid="{D5CDD505-2E9C-101B-9397-08002B2CF9AE}" pid="36" name="_SourceUrl">
    <vt:lpwstr/>
  </property>
  <property fmtid="{D5CDD505-2E9C-101B-9397-08002B2CF9AE}" pid="37" name="IsRUA">
    <vt:lpwstr>False</vt:lpwstr>
  </property>
  <property fmtid="{D5CDD505-2E9C-101B-9397-08002B2CF9AE}" pid="38" name="WorkflowStatus">
    <vt:lpwstr>Under Process</vt:lpwstr>
  </property>
  <property fmtid="{D5CDD505-2E9C-101B-9397-08002B2CF9AE}" pid="39" name="WorkflowExecutionID">
    <vt:lpwstr>18812.0000000000</vt:lpwstr>
  </property>
  <property fmtid="{D5CDD505-2E9C-101B-9397-08002B2CF9AE}" pid="40" name="DeveloperVersionID">
    <vt:lpwstr>5632.00000000000</vt:lpwstr>
  </property>
  <property fmtid="{D5CDD505-2E9C-101B-9397-08002B2CF9AE}" pid="41" name="DeveloperAllocationDateTime">
    <vt:lpwstr>2010-03-03T18:12:28Z</vt:lpwstr>
  </property>
  <property fmtid="{D5CDD505-2E9C-101B-9397-08002B2CF9AE}" pid="42" name="NormDays">
    <vt:lpwstr>10.00:00:00</vt:lpwstr>
  </property>
  <property fmtid="{D5CDD505-2E9C-101B-9397-08002B2CF9AE}" pid="43" name="TemplateUrl">
    <vt:lpwstr/>
  </property>
  <property fmtid="{D5CDD505-2E9C-101B-9397-08002B2CF9AE}" pid="44" name="OriginalDocumentVersionID">
    <vt:lpwstr>3072.00000000000</vt:lpwstr>
  </property>
  <property fmtid="{D5CDD505-2E9C-101B-9397-08002B2CF9AE}" pid="45" name="ExperienceLevel">
    <vt:lpwstr>3.00000000000000</vt:lpwstr>
  </property>
  <property fmtid="{D5CDD505-2E9C-101B-9397-08002B2CF9AE}" pid="46" name="QADateTime">
    <vt:lpwstr>2010-03-05T17:10:59Z</vt:lpwstr>
  </property>
  <property fmtid="{D5CDD505-2E9C-101B-9397-08002B2CF9AE}" pid="47" name="CorrespondenceListID">
    <vt:lpwstr>71365.0000000000</vt:lpwstr>
  </property>
  <property fmtid="{D5CDD505-2E9C-101B-9397-08002B2CF9AE}" pid="48" name="ResumeDevelopmentListID">
    <vt:lpwstr>26275.0000000000</vt:lpwstr>
  </property>
</Properties>
</file>