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1F" w:rsidRDefault="00A46C7D" w:rsidP="009327D6">
      <w:pPr>
        <w:tabs>
          <w:tab w:val="left" w:pos="1350"/>
          <w:tab w:val="left" w:pos="10170"/>
        </w:tabs>
        <w:spacing w:after="0"/>
        <w:ind w:left="720"/>
        <w:jc w:val="both"/>
      </w:pPr>
      <w:r>
        <w:rPr>
          <w:b/>
          <w:bCs/>
        </w:rPr>
        <w:t>Email</w:t>
      </w:r>
      <w:r w:rsidR="0059261F">
        <w:rPr>
          <w:b/>
          <w:bCs/>
        </w:rPr>
        <w:t>:</w:t>
      </w:r>
      <w:r w:rsidR="0059261F">
        <w:t xml:space="preserve"> </w:t>
      </w:r>
      <w:hyperlink r:id="rId8" w:history="1">
        <w:r w:rsidR="0059261F" w:rsidRPr="00C72147">
          <w:rPr>
            <w:rStyle w:val="Hyperlink"/>
          </w:rPr>
          <w:t>mayurpatravale00@gmail.com</w:t>
        </w:r>
      </w:hyperlink>
      <w:r w:rsidR="00157A0D">
        <w:t xml:space="preserve">                                                            </w:t>
      </w:r>
      <w:r w:rsidR="001943B1">
        <w:t xml:space="preserve"> </w:t>
      </w:r>
      <w:r w:rsidR="00157A0D">
        <w:t xml:space="preserve"> </w:t>
      </w:r>
      <w:r>
        <w:rPr>
          <w:b/>
          <w:bCs/>
        </w:rPr>
        <w:t>NAME</w:t>
      </w:r>
      <w:r w:rsidR="00157A0D">
        <w:t>: Mayur Ajit Patravale</w:t>
      </w:r>
    </w:p>
    <w:p w:rsidR="00157A0D" w:rsidRDefault="0059261F" w:rsidP="009327D6">
      <w:pPr>
        <w:tabs>
          <w:tab w:val="left" w:pos="1350"/>
          <w:tab w:val="left" w:pos="10170"/>
        </w:tabs>
        <w:spacing w:after="0"/>
        <w:ind w:left="720" w:right="83"/>
        <w:jc w:val="both"/>
      </w:pPr>
      <w:r>
        <w:rPr>
          <w:b/>
          <w:bCs/>
        </w:rPr>
        <w:t>Contact:</w:t>
      </w:r>
      <w:r>
        <w:t xml:space="preserve"> +91-7709949504  </w:t>
      </w:r>
      <w:r w:rsidR="008B7B67">
        <w:rPr>
          <w:b/>
          <w:bCs/>
        </w:rPr>
        <w:t xml:space="preserve">                                          </w:t>
      </w:r>
      <w:r w:rsidR="00335780">
        <w:rPr>
          <w:b/>
          <w:bCs/>
        </w:rPr>
        <w:t xml:space="preserve">            </w:t>
      </w:r>
      <w:r w:rsidR="008B7B67">
        <w:rPr>
          <w:b/>
          <w:bCs/>
        </w:rPr>
        <w:t xml:space="preserve"> </w:t>
      </w:r>
      <w:r w:rsidR="00335780">
        <w:rPr>
          <w:b/>
          <w:bCs/>
        </w:rPr>
        <w:t xml:space="preserve">    </w:t>
      </w:r>
      <w:r>
        <w:rPr>
          <w:b/>
          <w:bCs/>
        </w:rPr>
        <w:t xml:space="preserve">                 </w:t>
      </w:r>
      <w:r w:rsidR="001943B1">
        <w:rPr>
          <w:b/>
          <w:bCs/>
        </w:rPr>
        <w:t xml:space="preserve">     </w:t>
      </w:r>
      <w:r w:rsidR="00A46C7D">
        <w:rPr>
          <w:b/>
          <w:bCs/>
        </w:rPr>
        <w:t>ADDRESS</w:t>
      </w:r>
      <w:r w:rsidR="00157A0D">
        <w:rPr>
          <w:b/>
          <w:bCs/>
        </w:rPr>
        <w:t xml:space="preserve">: </w:t>
      </w:r>
      <w:r w:rsidR="00157A0D">
        <w:t>Plot No. 16 Balwant</w:t>
      </w:r>
    </w:p>
    <w:p w:rsidR="00157A0D" w:rsidRDefault="00157A0D" w:rsidP="009327D6">
      <w:pPr>
        <w:tabs>
          <w:tab w:val="left" w:pos="1350"/>
          <w:tab w:val="left" w:pos="10170"/>
        </w:tabs>
        <w:spacing w:after="0"/>
        <w:ind w:left="720"/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       </w:t>
      </w:r>
      <w:r>
        <w:t>Nagar, near Jarag Nagar</w:t>
      </w:r>
    </w:p>
    <w:p w:rsidR="00907C46" w:rsidRDefault="00157A0D" w:rsidP="009327D6">
      <w:pPr>
        <w:tabs>
          <w:tab w:val="left" w:pos="1350"/>
          <w:tab w:val="left" w:pos="10170"/>
        </w:tabs>
        <w:spacing w:after="0"/>
        <w:ind w:left="720"/>
        <w:jc w:val="both"/>
      </w:pPr>
      <w:r>
        <w:t xml:space="preserve">                                                                                                                                 </w:t>
      </w:r>
      <w:r w:rsidR="001943B1">
        <w:t xml:space="preserve"> </w:t>
      </w:r>
      <w:r>
        <w:t xml:space="preserve">Ground, </w:t>
      </w:r>
      <w:r w:rsidR="00907C46">
        <w:t>Kolhapur.</w:t>
      </w:r>
    </w:p>
    <w:p w:rsidR="00A46C7D" w:rsidRDefault="00157A0D" w:rsidP="009327D6">
      <w:pPr>
        <w:tabs>
          <w:tab w:val="left" w:pos="1350"/>
          <w:tab w:val="left" w:pos="10170"/>
        </w:tabs>
        <w:spacing w:after="0"/>
        <w:ind w:left="720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 416013. </w:t>
      </w:r>
      <w:r w:rsidR="0059261F">
        <w:rPr>
          <w:b/>
          <w:bCs/>
        </w:rPr>
        <w:t xml:space="preserve">  </w:t>
      </w:r>
    </w:p>
    <w:p w:rsidR="00A46C7D" w:rsidRDefault="00A46C7D" w:rsidP="009327D6">
      <w:pPr>
        <w:tabs>
          <w:tab w:val="left" w:pos="1350"/>
          <w:tab w:val="left" w:pos="10170"/>
        </w:tabs>
        <w:spacing w:after="0"/>
        <w:ind w:left="720"/>
        <w:jc w:val="both"/>
        <w:rPr>
          <w:b/>
          <w:bCs/>
        </w:rPr>
      </w:pPr>
    </w:p>
    <w:p w:rsidR="004A30F8" w:rsidRDefault="004A30F8" w:rsidP="009327D6">
      <w:pPr>
        <w:tabs>
          <w:tab w:val="left" w:pos="1350"/>
          <w:tab w:val="left" w:pos="10170"/>
        </w:tabs>
        <w:spacing w:after="0"/>
        <w:ind w:left="720" w:right="8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OBJECTIVE:</w:t>
      </w:r>
    </w:p>
    <w:p w:rsidR="004A30F8" w:rsidRDefault="004A30F8" w:rsidP="009327D6">
      <w:pPr>
        <w:tabs>
          <w:tab w:val="left" w:pos="1350"/>
          <w:tab w:val="left" w:pos="10170"/>
        </w:tabs>
        <w:spacing w:after="0"/>
        <w:ind w:left="720" w:right="83"/>
        <w:jc w:val="both"/>
      </w:pPr>
    </w:p>
    <w:p w:rsidR="000E0876" w:rsidRDefault="000E0876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</w:pPr>
      <w:r>
        <w:t>Seeking a position to utilize my skills and abilities in the industry that offers professional growth while being resourceful, innovative and flexible.</w:t>
      </w:r>
    </w:p>
    <w:p w:rsidR="000E0876" w:rsidRDefault="000E0876" w:rsidP="009327D6">
      <w:pPr>
        <w:tabs>
          <w:tab w:val="left" w:pos="1350"/>
          <w:tab w:val="left" w:pos="10170"/>
        </w:tabs>
        <w:spacing w:after="0"/>
        <w:ind w:left="720"/>
        <w:jc w:val="both"/>
      </w:pPr>
    </w:p>
    <w:p w:rsidR="00934AD9" w:rsidRDefault="000E0876" w:rsidP="009327D6">
      <w:pPr>
        <w:tabs>
          <w:tab w:val="left" w:pos="1350"/>
          <w:tab w:val="left" w:pos="10170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  <w:r w:rsidRPr="00B67EC8">
        <w:rPr>
          <w:b/>
          <w:bCs/>
          <w:sz w:val="24"/>
          <w:szCs w:val="24"/>
          <w:u w:val="single"/>
        </w:rPr>
        <w:t>ACADACMICS:</w:t>
      </w:r>
    </w:p>
    <w:tbl>
      <w:tblPr>
        <w:tblStyle w:val="TableGrid"/>
        <w:tblpPr w:leftFromText="180" w:rightFromText="180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2329"/>
        <w:gridCol w:w="2431"/>
        <w:gridCol w:w="2202"/>
        <w:gridCol w:w="2291"/>
      </w:tblGrid>
      <w:tr w:rsidR="003602D5" w:rsidTr="009327D6">
        <w:trPr>
          <w:trHeight w:val="548"/>
        </w:trPr>
        <w:tc>
          <w:tcPr>
            <w:tcW w:w="2329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jc w:val="both"/>
              <w:rPr>
                <w:b/>
                <w:bCs/>
              </w:rPr>
            </w:pPr>
            <w:r w:rsidRPr="00877561">
              <w:rPr>
                <w:b/>
                <w:bCs/>
              </w:rPr>
              <w:t>Qualification</w:t>
            </w:r>
          </w:p>
        </w:tc>
        <w:tc>
          <w:tcPr>
            <w:tcW w:w="243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jc w:val="both"/>
              <w:rPr>
                <w:b/>
                <w:bCs/>
              </w:rPr>
            </w:pPr>
            <w:r w:rsidRPr="00877561">
              <w:rPr>
                <w:b/>
                <w:bCs/>
              </w:rPr>
              <w:t>Board/University</w:t>
            </w:r>
          </w:p>
        </w:tc>
        <w:tc>
          <w:tcPr>
            <w:tcW w:w="2202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jc w:val="both"/>
              <w:rPr>
                <w:b/>
                <w:bCs/>
              </w:rPr>
            </w:pPr>
            <w:r w:rsidRPr="00877561">
              <w:rPr>
                <w:b/>
                <w:bCs/>
              </w:rPr>
              <w:t>Year of Passing</w:t>
            </w:r>
          </w:p>
        </w:tc>
        <w:tc>
          <w:tcPr>
            <w:tcW w:w="229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jc w:val="both"/>
              <w:rPr>
                <w:b/>
                <w:bCs/>
              </w:rPr>
            </w:pPr>
            <w:r w:rsidRPr="00877561">
              <w:rPr>
                <w:b/>
                <w:bCs/>
              </w:rPr>
              <w:t>Percentage</w:t>
            </w:r>
          </w:p>
        </w:tc>
      </w:tr>
      <w:tr w:rsidR="003602D5" w:rsidTr="009327D6">
        <w:trPr>
          <w:trHeight w:val="710"/>
        </w:trPr>
        <w:tc>
          <w:tcPr>
            <w:tcW w:w="2329" w:type="dxa"/>
          </w:tcPr>
          <w:p w:rsidR="003602D5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PGD</w:t>
            </w:r>
          </w:p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(Process engineering)</w:t>
            </w:r>
          </w:p>
        </w:tc>
        <w:tc>
          <w:tcPr>
            <w:tcW w:w="243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Suvidya Institute of technology, Mumbai.</w:t>
            </w:r>
          </w:p>
        </w:tc>
        <w:tc>
          <w:tcPr>
            <w:tcW w:w="2202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Aug-2018</w:t>
            </w:r>
          </w:p>
        </w:tc>
        <w:tc>
          <w:tcPr>
            <w:tcW w:w="229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80.00</w:t>
            </w:r>
          </w:p>
        </w:tc>
      </w:tr>
      <w:tr w:rsidR="003602D5" w:rsidTr="009327D6">
        <w:trPr>
          <w:trHeight w:val="710"/>
        </w:trPr>
        <w:tc>
          <w:tcPr>
            <w:tcW w:w="2329" w:type="dxa"/>
          </w:tcPr>
          <w:p w:rsidR="003602D5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B.E</w:t>
            </w:r>
          </w:p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(Chemical engineering)</w:t>
            </w:r>
          </w:p>
        </w:tc>
        <w:tc>
          <w:tcPr>
            <w:tcW w:w="2431" w:type="dxa"/>
          </w:tcPr>
          <w:p w:rsidR="003602D5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Shivaji University,</w:t>
            </w:r>
          </w:p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Kolhapur.</w:t>
            </w:r>
          </w:p>
        </w:tc>
        <w:tc>
          <w:tcPr>
            <w:tcW w:w="2202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June-2017</w:t>
            </w:r>
          </w:p>
        </w:tc>
        <w:tc>
          <w:tcPr>
            <w:tcW w:w="229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62.00</w:t>
            </w:r>
          </w:p>
        </w:tc>
      </w:tr>
      <w:tr w:rsidR="003602D5" w:rsidTr="009327D6">
        <w:trPr>
          <w:trHeight w:val="800"/>
        </w:trPr>
        <w:tc>
          <w:tcPr>
            <w:tcW w:w="2329" w:type="dxa"/>
          </w:tcPr>
          <w:p w:rsidR="003602D5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  <w:rPr>
                <w:b/>
                <w:bCs/>
              </w:rPr>
            </w:pPr>
            <w:r w:rsidRPr="00877561">
              <w:rPr>
                <w:b/>
                <w:bCs/>
              </w:rPr>
              <w:t>Diploma</w:t>
            </w:r>
          </w:p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(Chemical engineering)</w:t>
            </w:r>
          </w:p>
        </w:tc>
        <w:tc>
          <w:tcPr>
            <w:tcW w:w="243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Shree Datta Meghe Polytechnic, Nagpur.</w:t>
            </w:r>
          </w:p>
        </w:tc>
        <w:tc>
          <w:tcPr>
            <w:tcW w:w="2202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June-2014</w:t>
            </w:r>
          </w:p>
        </w:tc>
        <w:tc>
          <w:tcPr>
            <w:tcW w:w="229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70.00</w:t>
            </w:r>
          </w:p>
        </w:tc>
      </w:tr>
      <w:tr w:rsidR="003602D5" w:rsidTr="009327D6">
        <w:trPr>
          <w:trHeight w:val="710"/>
        </w:trPr>
        <w:tc>
          <w:tcPr>
            <w:tcW w:w="2329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  <w:rPr>
                <w:b/>
                <w:bCs/>
              </w:rPr>
            </w:pPr>
            <w:r w:rsidRPr="00877561">
              <w:rPr>
                <w:b/>
                <w:bCs/>
              </w:rPr>
              <w:t>H.S.C</w:t>
            </w:r>
          </w:p>
        </w:tc>
        <w:tc>
          <w:tcPr>
            <w:tcW w:w="243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Maharashtra State Board</w:t>
            </w:r>
          </w:p>
        </w:tc>
        <w:tc>
          <w:tcPr>
            <w:tcW w:w="2202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Feb-2011</w:t>
            </w:r>
          </w:p>
        </w:tc>
        <w:tc>
          <w:tcPr>
            <w:tcW w:w="229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50.17</w:t>
            </w:r>
          </w:p>
        </w:tc>
      </w:tr>
      <w:tr w:rsidR="003602D5" w:rsidTr="009327D6">
        <w:trPr>
          <w:trHeight w:val="710"/>
        </w:trPr>
        <w:tc>
          <w:tcPr>
            <w:tcW w:w="2329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  <w:rPr>
                <w:b/>
                <w:bCs/>
              </w:rPr>
            </w:pPr>
            <w:r w:rsidRPr="00877561">
              <w:rPr>
                <w:b/>
                <w:bCs/>
              </w:rPr>
              <w:t>S.S.C</w:t>
            </w:r>
          </w:p>
        </w:tc>
        <w:tc>
          <w:tcPr>
            <w:tcW w:w="243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Maharashtra State Board</w:t>
            </w:r>
          </w:p>
        </w:tc>
        <w:tc>
          <w:tcPr>
            <w:tcW w:w="2202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March-2009</w:t>
            </w:r>
          </w:p>
        </w:tc>
        <w:tc>
          <w:tcPr>
            <w:tcW w:w="2291" w:type="dxa"/>
          </w:tcPr>
          <w:p w:rsidR="003602D5" w:rsidRPr="00877561" w:rsidRDefault="003602D5" w:rsidP="00B34EC9">
            <w:pPr>
              <w:tabs>
                <w:tab w:val="left" w:pos="1350"/>
                <w:tab w:val="left" w:pos="10170"/>
              </w:tabs>
              <w:spacing w:line="276" w:lineRule="auto"/>
              <w:jc w:val="center"/>
            </w:pPr>
            <w:r>
              <w:t>73.00</w:t>
            </w:r>
          </w:p>
        </w:tc>
      </w:tr>
    </w:tbl>
    <w:p w:rsidR="00AE6B00" w:rsidRPr="00AE6B00" w:rsidRDefault="00AE6B00" w:rsidP="009327D6">
      <w:pPr>
        <w:tabs>
          <w:tab w:val="left" w:pos="1350"/>
          <w:tab w:val="left" w:pos="10170"/>
        </w:tabs>
        <w:spacing w:after="0"/>
        <w:ind w:left="720"/>
        <w:jc w:val="center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C16FFA" w:rsidRDefault="00C16FFA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</w:p>
    <w:p w:rsidR="007949DC" w:rsidRPr="00B67EC8" w:rsidRDefault="007949DC" w:rsidP="009327D6">
      <w:pPr>
        <w:tabs>
          <w:tab w:val="left" w:pos="1350"/>
          <w:tab w:val="center" w:pos="5981"/>
        </w:tabs>
        <w:spacing w:after="0"/>
        <w:ind w:left="720"/>
        <w:jc w:val="both"/>
        <w:rPr>
          <w:b/>
          <w:bCs/>
          <w:sz w:val="24"/>
          <w:szCs w:val="24"/>
          <w:u w:val="single"/>
        </w:rPr>
      </w:pPr>
      <w:r w:rsidRPr="00B67EC8">
        <w:rPr>
          <w:b/>
          <w:bCs/>
          <w:sz w:val="24"/>
          <w:szCs w:val="24"/>
          <w:u w:val="single"/>
        </w:rPr>
        <w:t>CURRENT WORK EXPERIENCE:</w:t>
      </w:r>
    </w:p>
    <w:p w:rsidR="00A32E8C" w:rsidRDefault="007949DC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</w:pPr>
      <w:r>
        <w:t xml:space="preserve">     </w:t>
      </w:r>
      <w:r w:rsidR="004A30F8">
        <w:t>NOCIL LTD. MUMBAI</w:t>
      </w:r>
      <w:r>
        <w:t xml:space="preserve">         </w:t>
      </w:r>
      <w:r w:rsidR="00A32E8C">
        <w:t xml:space="preserve">               (July2017-July2018</w:t>
      </w:r>
      <w:r>
        <w:t>.)</w:t>
      </w:r>
    </w:p>
    <w:p w:rsidR="00A32E8C" w:rsidRDefault="00A32E8C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JOB RESPONSIBILITIES:</w:t>
      </w:r>
    </w:p>
    <w:p w:rsidR="00A32E8C" w:rsidRPr="002F6C6B" w:rsidRDefault="00A32E8C" w:rsidP="00C16FFA">
      <w:pPr>
        <w:pStyle w:val="ListParagraph"/>
        <w:numPr>
          <w:ilvl w:val="0"/>
          <w:numId w:val="13"/>
        </w:numPr>
        <w:tabs>
          <w:tab w:val="left" w:pos="1350"/>
          <w:tab w:val="left" w:pos="10170"/>
        </w:tabs>
        <w:spacing w:after="0" w:line="276" w:lineRule="auto"/>
        <w:ind w:left="1440"/>
        <w:rPr>
          <w:b/>
          <w:bCs/>
          <w:u w:val="single"/>
        </w:rPr>
      </w:pPr>
      <w:r>
        <w:t xml:space="preserve">Handle, maintain and supervise operation of vacuum distillation, </w:t>
      </w:r>
      <w:r w:rsidR="002F6C6B">
        <w:t>Liquid-Liquid extraction column, an Aniline extractor, PTSA extractor and Resin column.</w:t>
      </w:r>
    </w:p>
    <w:p w:rsidR="002F6C6B" w:rsidRPr="00B37652" w:rsidRDefault="002F6C6B" w:rsidP="00C16FFA">
      <w:pPr>
        <w:pStyle w:val="ListParagraph"/>
        <w:numPr>
          <w:ilvl w:val="0"/>
          <w:numId w:val="13"/>
        </w:numPr>
        <w:tabs>
          <w:tab w:val="left" w:pos="1350"/>
          <w:tab w:val="left" w:pos="10170"/>
        </w:tabs>
        <w:spacing w:after="0" w:line="276" w:lineRule="auto"/>
        <w:ind w:left="1440"/>
        <w:rPr>
          <w:b/>
          <w:bCs/>
          <w:u w:val="single"/>
        </w:rPr>
      </w:pPr>
      <w:r>
        <w:t>Handled Manufacturing process of TDQ which include wide range of vessels and equipment’s like reactor, washer, extractor, vacuum still, etc.</w:t>
      </w:r>
    </w:p>
    <w:p w:rsidR="00B37652" w:rsidRPr="00B37652" w:rsidRDefault="00B37652" w:rsidP="00C16FFA">
      <w:pPr>
        <w:pStyle w:val="ListParagraph"/>
        <w:numPr>
          <w:ilvl w:val="0"/>
          <w:numId w:val="13"/>
        </w:numPr>
        <w:tabs>
          <w:tab w:val="left" w:pos="1350"/>
          <w:tab w:val="left" w:pos="10170"/>
        </w:tabs>
        <w:spacing w:after="0" w:line="276" w:lineRule="auto"/>
        <w:ind w:left="1440"/>
        <w:rPr>
          <w:b/>
          <w:bCs/>
          <w:u w:val="single"/>
        </w:rPr>
      </w:pPr>
      <w:r>
        <w:t>Preparation of Daily production report include raw material/Down time and plant issues if any.</w:t>
      </w:r>
    </w:p>
    <w:p w:rsidR="007949DC" w:rsidRPr="002F6C6B" w:rsidRDefault="00B37652" w:rsidP="00C16FFA">
      <w:pPr>
        <w:pStyle w:val="ListParagraph"/>
        <w:numPr>
          <w:ilvl w:val="0"/>
          <w:numId w:val="13"/>
        </w:numPr>
        <w:tabs>
          <w:tab w:val="left" w:pos="1350"/>
          <w:tab w:val="left" w:pos="10170"/>
        </w:tabs>
        <w:spacing w:after="0" w:line="276" w:lineRule="auto"/>
        <w:ind w:left="1440"/>
        <w:rPr>
          <w:b/>
          <w:bCs/>
          <w:u w:val="single"/>
        </w:rPr>
      </w:pPr>
      <w:r>
        <w:t>Took</w:t>
      </w:r>
      <w:r w:rsidR="00EE7DAD">
        <w:t xml:space="preserve"> responsibilities of several maintenance work through general permits, fire permits, vessel entry permits and I am well aware of procedure involve in it.</w:t>
      </w:r>
    </w:p>
    <w:p w:rsidR="00C16FFA" w:rsidRDefault="00C16FFA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  <w:rPr>
          <w:b/>
          <w:bCs/>
          <w:sz w:val="24"/>
          <w:szCs w:val="24"/>
          <w:u w:val="single"/>
        </w:rPr>
      </w:pPr>
    </w:p>
    <w:p w:rsidR="00031DA0" w:rsidRPr="00B67EC8" w:rsidRDefault="00034798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  <w:rPr>
          <w:b/>
          <w:bCs/>
          <w:sz w:val="24"/>
          <w:szCs w:val="24"/>
          <w:u w:val="single"/>
        </w:rPr>
      </w:pPr>
      <w:r w:rsidRPr="00B67EC8">
        <w:rPr>
          <w:b/>
          <w:bCs/>
          <w:sz w:val="24"/>
          <w:szCs w:val="24"/>
          <w:u w:val="single"/>
        </w:rPr>
        <w:t>TECHNICAL SKILL</w:t>
      </w:r>
      <w:r w:rsidR="00031DA0" w:rsidRPr="00B67EC8">
        <w:rPr>
          <w:b/>
          <w:bCs/>
          <w:sz w:val="24"/>
          <w:szCs w:val="24"/>
          <w:u w:val="single"/>
        </w:rPr>
        <w:t>S:</w:t>
      </w:r>
    </w:p>
    <w:p w:rsidR="00B93B15" w:rsidRDefault="00B93B15" w:rsidP="009327D6">
      <w:pPr>
        <w:pStyle w:val="ListParagraph"/>
        <w:numPr>
          <w:ilvl w:val="0"/>
          <w:numId w:val="2"/>
        </w:numPr>
        <w:tabs>
          <w:tab w:val="left" w:pos="1350"/>
          <w:tab w:val="left" w:pos="10170"/>
        </w:tabs>
        <w:spacing w:after="0" w:line="276" w:lineRule="auto"/>
        <w:ind w:left="1440"/>
        <w:jc w:val="both"/>
      </w:pPr>
      <w:r>
        <w:t>Preparation of process data sheet for heat exchanger, Pump.</w:t>
      </w:r>
    </w:p>
    <w:p w:rsidR="00031DA0" w:rsidRDefault="00B93B15" w:rsidP="009327D6">
      <w:pPr>
        <w:pStyle w:val="ListParagraph"/>
        <w:numPr>
          <w:ilvl w:val="0"/>
          <w:numId w:val="2"/>
        </w:numPr>
        <w:tabs>
          <w:tab w:val="left" w:pos="1350"/>
          <w:tab w:val="left" w:pos="10170"/>
        </w:tabs>
        <w:spacing w:after="0" w:line="276" w:lineRule="auto"/>
        <w:ind w:left="1440"/>
        <w:jc w:val="both"/>
      </w:pPr>
      <w:r>
        <w:t xml:space="preserve">Preparation of line list. </w:t>
      </w:r>
    </w:p>
    <w:p w:rsidR="00031DA0" w:rsidRDefault="000C3398" w:rsidP="009327D6">
      <w:pPr>
        <w:pStyle w:val="ListParagraph"/>
        <w:numPr>
          <w:ilvl w:val="0"/>
          <w:numId w:val="2"/>
        </w:numPr>
        <w:tabs>
          <w:tab w:val="left" w:pos="1350"/>
          <w:tab w:val="left" w:pos="10170"/>
        </w:tabs>
        <w:spacing w:after="0" w:line="276" w:lineRule="auto"/>
        <w:ind w:left="1440"/>
        <w:jc w:val="both"/>
      </w:pPr>
      <w:r>
        <w:t>Mass</w:t>
      </w:r>
      <w:r w:rsidR="0017516E">
        <w:t xml:space="preserve"> </w:t>
      </w:r>
      <w:r>
        <w:t>and</w:t>
      </w:r>
      <w:r w:rsidR="00031DA0">
        <w:t xml:space="preserve"> Energy balance – Design Basis, Sample calculations</w:t>
      </w:r>
      <w:r w:rsidR="0017516E">
        <w:t>.</w:t>
      </w:r>
    </w:p>
    <w:p w:rsidR="00031DA0" w:rsidRDefault="00150DC5" w:rsidP="009327D6">
      <w:pPr>
        <w:pStyle w:val="ListParagraph"/>
        <w:numPr>
          <w:ilvl w:val="0"/>
          <w:numId w:val="2"/>
        </w:numPr>
        <w:tabs>
          <w:tab w:val="left" w:pos="1350"/>
          <w:tab w:val="left" w:pos="10170"/>
        </w:tabs>
        <w:spacing w:after="0" w:line="276" w:lineRule="auto"/>
        <w:ind w:left="1440"/>
        <w:jc w:val="both"/>
      </w:pPr>
      <w:r>
        <w:t>Pump hydraulic calculations.</w:t>
      </w:r>
    </w:p>
    <w:p w:rsidR="00031DA0" w:rsidRDefault="00031DA0" w:rsidP="009327D6">
      <w:pPr>
        <w:pStyle w:val="ListParagraph"/>
        <w:numPr>
          <w:ilvl w:val="0"/>
          <w:numId w:val="2"/>
        </w:numPr>
        <w:tabs>
          <w:tab w:val="left" w:pos="1350"/>
          <w:tab w:val="left" w:pos="10170"/>
        </w:tabs>
        <w:spacing w:after="0" w:line="276" w:lineRule="auto"/>
        <w:ind w:left="1440"/>
        <w:jc w:val="both"/>
      </w:pPr>
      <w:r>
        <w:t>Development of</w:t>
      </w:r>
      <w:r w:rsidR="0017516E">
        <w:t xml:space="preserve"> PFD,</w:t>
      </w:r>
      <w:r>
        <w:t xml:space="preserve"> P&amp;ID: </w:t>
      </w:r>
      <w:r w:rsidR="00150DC5">
        <w:t>Process and utility, Line hydraulic calculation</w:t>
      </w:r>
      <w:r>
        <w:t xml:space="preserve"> &amp; pressure drop calculations</w:t>
      </w:r>
      <w:r w:rsidR="0017516E">
        <w:t>.</w:t>
      </w:r>
    </w:p>
    <w:p w:rsidR="00AF2038" w:rsidRDefault="00031DA0" w:rsidP="009327D6">
      <w:pPr>
        <w:pStyle w:val="ListParagraph"/>
        <w:numPr>
          <w:ilvl w:val="0"/>
          <w:numId w:val="2"/>
        </w:numPr>
        <w:tabs>
          <w:tab w:val="left" w:pos="1350"/>
          <w:tab w:val="left" w:pos="10170"/>
        </w:tabs>
        <w:spacing w:after="0" w:line="276" w:lineRule="auto"/>
        <w:ind w:left="1440"/>
        <w:jc w:val="both"/>
      </w:pPr>
      <w:r>
        <w:t>Heat Exchanger Design</w:t>
      </w:r>
      <w:r w:rsidR="003602D5">
        <w:t>, Distillation column design</w:t>
      </w:r>
      <w:r w:rsidR="0017516E">
        <w:t>.</w:t>
      </w:r>
    </w:p>
    <w:p w:rsidR="00C16FFA" w:rsidRDefault="00C16FFA" w:rsidP="009327D6">
      <w:pPr>
        <w:pStyle w:val="ListParagraph"/>
        <w:tabs>
          <w:tab w:val="left" w:pos="1350"/>
          <w:tab w:val="left" w:pos="10170"/>
        </w:tabs>
        <w:spacing w:after="0" w:line="276" w:lineRule="auto"/>
        <w:jc w:val="both"/>
        <w:rPr>
          <w:b/>
          <w:bCs/>
          <w:sz w:val="24"/>
          <w:szCs w:val="24"/>
          <w:u w:val="single"/>
        </w:rPr>
      </w:pPr>
    </w:p>
    <w:p w:rsidR="00AF2038" w:rsidRPr="00B67EC8" w:rsidRDefault="00AF2038" w:rsidP="009327D6">
      <w:pPr>
        <w:pStyle w:val="ListParagraph"/>
        <w:tabs>
          <w:tab w:val="left" w:pos="1350"/>
          <w:tab w:val="left" w:pos="10170"/>
        </w:tabs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B67EC8">
        <w:rPr>
          <w:b/>
          <w:bCs/>
          <w:sz w:val="24"/>
          <w:szCs w:val="24"/>
          <w:u w:val="single"/>
        </w:rPr>
        <w:t xml:space="preserve">KNOWLEDGE </w:t>
      </w:r>
      <w:r w:rsidR="00A5184D" w:rsidRPr="00B67EC8">
        <w:rPr>
          <w:b/>
          <w:bCs/>
          <w:sz w:val="24"/>
          <w:szCs w:val="24"/>
          <w:u w:val="single"/>
        </w:rPr>
        <w:t>OF:</w:t>
      </w:r>
    </w:p>
    <w:p w:rsidR="00AF2038" w:rsidRDefault="00AF2038" w:rsidP="009327D6">
      <w:pPr>
        <w:pStyle w:val="ListParagraph"/>
        <w:numPr>
          <w:ilvl w:val="0"/>
          <w:numId w:val="8"/>
        </w:numPr>
        <w:tabs>
          <w:tab w:val="left" w:pos="1350"/>
          <w:tab w:val="left" w:pos="10170"/>
        </w:tabs>
        <w:spacing w:after="0" w:line="276" w:lineRule="auto"/>
        <w:ind w:left="1440"/>
        <w:jc w:val="both"/>
      </w:pPr>
      <w:r>
        <w:t>Relevant Codes and standards used in Industry.</w:t>
      </w:r>
    </w:p>
    <w:p w:rsidR="00AF2038" w:rsidRDefault="00AF2038" w:rsidP="009327D6">
      <w:pPr>
        <w:pStyle w:val="ListParagraph"/>
        <w:numPr>
          <w:ilvl w:val="0"/>
          <w:numId w:val="8"/>
        </w:numPr>
        <w:tabs>
          <w:tab w:val="left" w:pos="1350"/>
          <w:tab w:val="left" w:pos="10170"/>
        </w:tabs>
        <w:spacing w:after="0" w:line="276" w:lineRule="auto"/>
        <w:ind w:left="1440"/>
        <w:jc w:val="both"/>
      </w:pPr>
      <w:r>
        <w:t>Basic Engineering Package.</w:t>
      </w:r>
    </w:p>
    <w:p w:rsidR="002C0FD0" w:rsidRDefault="00AF2038" w:rsidP="009327D6">
      <w:pPr>
        <w:pStyle w:val="ListParagraph"/>
        <w:numPr>
          <w:ilvl w:val="0"/>
          <w:numId w:val="8"/>
        </w:numPr>
        <w:tabs>
          <w:tab w:val="left" w:pos="1350"/>
          <w:tab w:val="left" w:pos="10170"/>
        </w:tabs>
        <w:spacing w:after="0" w:line="276" w:lineRule="auto"/>
        <w:ind w:left="1440"/>
        <w:jc w:val="both"/>
      </w:pPr>
      <w:r>
        <w:t>Available Soft wares used in Industries and their applications.</w:t>
      </w:r>
    </w:p>
    <w:p w:rsidR="00786D7A" w:rsidRPr="005B17DD" w:rsidRDefault="0034614A" w:rsidP="009327D6">
      <w:pPr>
        <w:pStyle w:val="ListParagraph"/>
        <w:numPr>
          <w:ilvl w:val="0"/>
          <w:numId w:val="8"/>
        </w:numPr>
        <w:tabs>
          <w:tab w:val="left" w:pos="1350"/>
          <w:tab w:val="left" w:pos="10170"/>
        </w:tabs>
        <w:spacing w:after="0" w:line="276" w:lineRule="auto"/>
        <w:ind w:left="1440"/>
        <w:jc w:val="both"/>
      </w:pPr>
      <w:r>
        <w:t>Microsoft offi</w:t>
      </w:r>
      <w:r w:rsidR="00E56E4B">
        <w:t>ce</w:t>
      </w:r>
      <w:r w:rsidR="00FF622C">
        <w:t>,</w:t>
      </w:r>
      <w:r w:rsidR="000C3398">
        <w:t xml:space="preserve"> </w:t>
      </w:r>
      <w:r w:rsidR="00FF622C">
        <w:t>World,</w:t>
      </w:r>
      <w:r w:rsidR="000C3398">
        <w:t xml:space="preserve"> </w:t>
      </w:r>
      <w:r w:rsidR="00FF622C">
        <w:t>Excel.</w:t>
      </w:r>
      <w:bookmarkStart w:id="0" w:name="_GoBack"/>
      <w:bookmarkEnd w:id="0"/>
    </w:p>
    <w:p w:rsidR="00934AD9" w:rsidRDefault="00934AD9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  <w:rPr>
          <w:b/>
          <w:bCs/>
          <w:sz w:val="24"/>
          <w:szCs w:val="24"/>
          <w:u w:val="single"/>
        </w:rPr>
      </w:pPr>
    </w:p>
    <w:p w:rsidR="003810DE" w:rsidRDefault="00D700B7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</w:pPr>
      <w:r w:rsidRPr="00B67EC8">
        <w:rPr>
          <w:b/>
          <w:bCs/>
          <w:sz w:val="24"/>
          <w:szCs w:val="24"/>
          <w:u w:val="single"/>
        </w:rPr>
        <w:t>FINAL YEAR</w:t>
      </w:r>
      <w:r w:rsidR="003810DE" w:rsidRPr="00B67EC8">
        <w:rPr>
          <w:b/>
          <w:bCs/>
          <w:sz w:val="24"/>
          <w:szCs w:val="24"/>
          <w:u w:val="single"/>
        </w:rPr>
        <w:t xml:space="preserve"> PROJECT:</w:t>
      </w:r>
      <w:r w:rsidR="003810DE">
        <w:rPr>
          <w:b/>
          <w:bCs/>
          <w:u w:val="single"/>
        </w:rPr>
        <w:t xml:space="preserve">  </w:t>
      </w:r>
      <w:r w:rsidR="003810DE">
        <w:t>Manufacturing of Biodiesel from Karanja Oil.</w:t>
      </w:r>
    </w:p>
    <w:p w:rsidR="006B44C9" w:rsidRDefault="006B44C9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</w:pPr>
      <w:r w:rsidRPr="00B67EC8">
        <w:rPr>
          <w:b/>
          <w:bCs/>
          <w:sz w:val="24"/>
          <w:szCs w:val="24"/>
          <w:u w:val="single"/>
        </w:rPr>
        <w:t>DURATION:</w:t>
      </w:r>
      <w:r>
        <w:t xml:space="preserve">  </w:t>
      </w:r>
      <w:r w:rsidR="00CB7A63">
        <w:t>8</w:t>
      </w:r>
      <w:r w:rsidR="00CB7A63">
        <w:rPr>
          <w:vertAlign w:val="superscript"/>
        </w:rPr>
        <w:t>th</w:t>
      </w:r>
      <w:r w:rsidR="00CB7A63">
        <w:t xml:space="preserve"> semester</w:t>
      </w:r>
      <w:r>
        <w:t xml:space="preserve"> MAJOR PROJECT</w:t>
      </w:r>
    </w:p>
    <w:p w:rsidR="003810DE" w:rsidRDefault="003810DE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</w:pPr>
      <w:r w:rsidRPr="00AE6B00">
        <w:rPr>
          <w:b/>
          <w:bCs/>
          <w:u w:val="single"/>
        </w:rPr>
        <w:t>KEYWORDS</w:t>
      </w:r>
      <w:r w:rsidRPr="003810DE">
        <w:rPr>
          <w:b/>
          <w:bCs/>
        </w:rPr>
        <w:t>:</w:t>
      </w:r>
      <w:r w:rsidRPr="003810DE">
        <w:t xml:space="preserve"> </w:t>
      </w:r>
      <w:r>
        <w:t>The use of biodiesel worldwide is becoming increasingly important, because widespread</w:t>
      </w:r>
    </w:p>
    <w:p w:rsidR="0034614A" w:rsidRDefault="003810DE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</w:pPr>
      <w:r>
        <w:t xml:space="preserve">Shortage of oil resources. Biodiesel is liquid biofuel obtained by chemical processes such as transesterification </w:t>
      </w:r>
      <w:r w:rsidR="007E5649">
        <w:t>process of</w:t>
      </w:r>
      <w:r>
        <w:t xml:space="preserve"> vegetable oils or animal fats </w:t>
      </w:r>
      <w:r w:rsidR="00155171">
        <w:t>with</w:t>
      </w:r>
      <w:r w:rsidR="0002652F">
        <w:t xml:space="preserve"> an alcohol that can be used in diesel engines, alone blended with diesel.</w:t>
      </w:r>
    </w:p>
    <w:p w:rsidR="0034614A" w:rsidRDefault="0034614A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</w:pPr>
    </w:p>
    <w:p w:rsidR="0034614A" w:rsidRDefault="0034614A" w:rsidP="009327D6">
      <w:pPr>
        <w:tabs>
          <w:tab w:val="left" w:pos="1350"/>
          <w:tab w:val="left" w:pos="10170"/>
        </w:tabs>
        <w:spacing w:after="0" w:line="276" w:lineRule="auto"/>
        <w:ind w:left="720"/>
        <w:jc w:val="both"/>
        <w:rPr>
          <w:b/>
          <w:bCs/>
          <w:sz w:val="24"/>
          <w:szCs w:val="24"/>
          <w:u w:val="single"/>
        </w:rPr>
      </w:pPr>
      <w:r w:rsidRPr="00B67EC8">
        <w:rPr>
          <w:b/>
          <w:bCs/>
          <w:sz w:val="24"/>
          <w:szCs w:val="24"/>
          <w:u w:val="single"/>
        </w:rPr>
        <w:t>HOBBIES:</w:t>
      </w:r>
    </w:p>
    <w:p w:rsidR="00704AA8" w:rsidRDefault="00704AA8" w:rsidP="009327D6">
      <w:pPr>
        <w:pStyle w:val="ListParagraph"/>
        <w:numPr>
          <w:ilvl w:val="0"/>
          <w:numId w:val="9"/>
        </w:numPr>
        <w:tabs>
          <w:tab w:val="left" w:pos="1350"/>
          <w:tab w:val="left" w:pos="10170"/>
        </w:tabs>
        <w:spacing w:after="0" w:line="276" w:lineRule="auto"/>
        <w:ind w:left="1485"/>
        <w:jc w:val="both"/>
      </w:pPr>
      <w:r>
        <w:t xml:space="preserve">Interacting with people of different </w:t>
      </w:r>
      <w:r w:rsidR="00C24A7D">
        <w:t>professionals.</w:t>
      </w:r>
    </w:p>
    <w:p w:rsidR="0034614A" w:rsidRDefault="0034614A" w:rsidP="009327D6">
      <w:pPr>
        <w:pStyle w:val="ListParagraph"/>
        <w:numPr>
          <w:ilvl w:val="0"/>
          <w:numId w:val="9"/>
        </w:numPr>
        <w:tabs>
          <w:tab w:val="left" w:pos="1350"/>
          <w:tab w:val="left" w:pos="10170"/>
        </w:tabs>
        <w:spacing w:after="0" w:line="276" w:lineRule="auto"/>
        <w:ind w:left="1485"/>
        <w:jc w:val="both"/>
      </w:pPr>
      <w:r>
        <w:t>Trekkin</w:t>
      </w:r>
      <w:r w:rsidR="00B4382F">
        <w:t>g</w:t>
      </w:r>
      <w:r w:rsidR="00C24A7D">
        <w:t>.</w:t>
      </w:r>
    </w:p>
    <w:p w:rsidR="0034614A" w:rsidRDefault="00E8121A" w:rsidP="009327D6">
      <w:pPr>
        <w:pStyle w:val="ListParagraph"/>
        <w:numPr>
          <w:ilvl w:val="0"/>
          <w:numId w:val="9"/>
        </w:numPr>
        <w:tabs>
          <w:tab w:val="left" w:pos="1350"/>
          <w:tab w:val="left" w:pos="10170"/>
        </w:tabs>
        <w:spacing w:after="0" w:line="276" w:lineRule="auto"/>
        <w:ind w:left="1485"/>
        <w:jc w:val="both"/>
      </w:pPr>
      <w:r>
        <w:t>Travelling.</w:t>
      </w:r>
    </w:p>
    <w:p w:rsidR="0034614A" w:rsidRDefault="0034614A" w:rsidP="009327D6">
      <w:pPr>
        <w:pStyle w:val="ListParagraph"/>
        <w:tabs>
          <w:tab w:val="left" w:pos="1350"/>
          <w:tab w:val="left" w:pos="10170"/>
        </w:tabs>
        <w:spacing w:after="0" w:line="276" w:lineRule="auto"/>
        <w:ind w:left="1485"/>
        <w:jc w:val="both"/>
      </w:pPr>
    </w:p>
    <w:p w:rsidR="0034614A" w:rsidRPr="00B67EC8" w:rsidRDefault="0034614A" w:rsidP="009327D6">
      <w:pPr>
        <w:tabs>
          <w:tab w:val="left" w:pos="1350"/>
          <w:tab w:val="left" w:pos="10170"/>
        </w:tabs>
        <w:spacing w:after="0" w:line="276" w:lineRule="auto"/>
        <w:ind w:left="765"/>
        <w:jc w:val="both"/>
        <w:rPr>
          <w:b/>
          <w:bCs/>
          <w:sz w:val="24"/>
          <w:szCs w:val="24"/>
          <w:u w:val="single"/>
        </w:rPr>
      </w:pPr>
      <w:r w:rsidRPr="00B67EC8">
        <w:rPr>
          <w:b/>
          <w:bCs/>
          <w:sz w:val="24"/>
          <w:szCs w:val="24"/>
          <w:u w:val="single"/>
        </w:rPr>
        <w:t>LANGUAGE KNOWN:</w:t>
      </w:r>
    </w:p>
    <w:p w:rsidR="0034614A" w:rsidRPr="0034614A" w:rsidRDefault="0034614A" w:rsidP="009327D6">
      <w:pPr>
        <w:pStyle w:val="ListParagraph"/>
        <w:numPr>
          <w:ilvl w:val="0"/>
          <w:numId w:val="10"/>
        </w:numPr>
        <w:tabs>
          <w:tab w:val="left" w:pos="1350"/>
          <w:tab w:val="left" w:pos="10170"/>
        </w:tabs>
        <w:spacing w:after="0" w:line="276" w:lineRule="auto"/>
        <w:ind w:left="1530"/>
        <w:jc w:val="both"/>
        <w:rPr>
          <w:b/>
          <w:bCs/>
          <w:u w:val="single"/>
        </w:rPr>
      </w:pPr>
      <w:r>
        <w:t>English</w:t>
      </w:r>
    </w:p>
    <w:p w:rsidR="0034614A" w:rsidRPr="0034614A" w:rsidRDefault="0034614A" w:rsidP="009327D6">
      <w:pPr>
        <w:pStyle w:val="ListParagraph"/>
        <w:numPr>
          <w:ilvl w:val="0"/>
          <w:numId w:val="10"/>
        </w:numPr>
        <w:tabs>
          <w:tab w:val="left" w:pos="1350"/>
          <w:tab w:val="left" w:pos="10170"/>
        </w:tabs>
        <w:spacing w:after="0" w:line="276" w:lineRule="auto"/>
        <w:ind w:left="1530"/>
        <w:jc w:val="both"/>
        <w:rPr>
          <w:b/>
          <w:bCs/>
          <w:u w:val="single"/>
        </w:rPr>
      </w:pPr>
      <w:r>
        <w:t>Hindi</w:t>
      </w:r>
    </w:p>
    <w:p w:rsidR="002F608F" w:rsidRPr="00B04E50" w:rsidRDefault="0034614A" w:rsidP="009327D6">
      <w:pPr>
        <w:pStyle w:val="ListParagraph"/>
        <w:numPr>
          <w:ilvl w:val="0"/>
          <w:numId w:val="10"/>
        </w:numPr>
        <w:tabs>
          <w:tab w:val="left" w:pos="1350"/>
          <w:tab w:val="left" w:pos="10170"/>
        </w:tabs>
        <w:spacing w:after="0" w:line="276" w:lineRule="auto"/>
        <w:ind w:left="1530"/>
        <w:jc w:val="both"/>
        <w:rPr>
          <w:b/>
          <w:bCs/>
          <w:u w:val="single"/>
        </w:rPr>
      </w:pPr>
      <w:r>
        <w:t>Marathi</w:t>
      </w:r>
    </w:p>
    <w:p w:rsidR="00CB7A63" w:rsidRDefault="00CB7A63" w:rsidP="009327D6">
      <w:pPr>
        <w:tabs>
          <w:tab w:val="left" w:pos="1350"/>
          <w:tab w:val="left" w:pos="10170"/>
        </w:tabs>
        <w:spacing w:after="0" w:line="276" w:lineRule="auto"/>
        <w:ind w:left="810"/>
        <w:jc w:val="both"/>
        <w:rPr>
          <w:b/>
          <w:bCs/>
          <w:u w:val="single"/>
        </w:rPr>
      </w:pPr>
    </w:p>
    <w:p w:rsidR="00CB7A63" w:rsidRPr="00B67EC8" w:rsidRDefault="00CB7A63" w:rsidP="009327D6">
      <w:pPr>
        <w:tabs>
          <w:tab w:val="left" w:pos="1350"/>
          <w:tab w:val="left" w:pos="10170"/>
        </w:tabs>
        <w:spacing w:after="0" w:line="276" w:lineRule="auto"/>
        <w:ind w:left="2520" w:hanging="1800"/>
        <w:jc w:val="both"/>
        <w:rPr>
          <w:sz w:val="24"/>
          <w:szCs w:val="24"/>
        </w:rPr>
      </w:pPr>
      <w:r w:rsidRPr="00B67EC8">
        <w:rPr>
          <w:b/>
          <w:bCs/>
          <w:sz w:val="24"/>
          <w:szCs w:val="24"/>
          <w:u w:val="single"/>
        </w:rPr>
        <w:t>PERSONAL DETAIL</w:t>
      </w:r>
      <w:r w:rsidR="00B67EC8" w:rsidRPr="00B67EC8">
        <w:rPr>
          <w:b/>
          <w:bCs/>
          <w:sz w:val="24"/>
          <w:szCs w:val="24"/>
          <w:u w:val="single"/>
        </w:rPr>
        <w:t>S:</w:t>
      </w:r>
    </w:p>
    <w:p w:rsidR="00984C30" w:rsidRDefault="006D591A" w:rsidP="009327D6">
      <w:pPr>
        <w:tabs>
          <w:tab w:val="left" w:pos="1350"/>
          <w:tab w:val="left" w:pos="10170"/>
        </w:tabs>
        <w:spacing w:after="0" w:line="276" w:lineRule="auto"/>
        <w:ind w:left="2880" w:hanging="2160"/>
        <w:jc w:val="both"/>
      </w:pPr>
      <w:r>
        <w:t>Name</w:t>
      </w:r>
      <w:r w:rsidR="00117893">
        <w:t xml:space="preserve">                          </w:t>
      </w:r>
      <w:r w:rsidR="001F70B2">
        <w:t xml:space="preserve">  </w:t>
      </w:r>
      <w:r w:rsidR="00117893">
        <w:t xml:space="preserve"> </w:t>
      </w:r>
      <w:r w:rsidR="001F70B2">
        <w:t>:  MAYUR AJIT PATRAVALE</w:t>
      </w:r>
    </w:p>
    <w:p w:rsidR="00984C30" w:rsidRPr="001F70B2" w:rsidRDefault="006D591A" w:rsidP="009327D6">
      <w:pPr>
        <w:tabs>
          <w:tab w:val="left" w:pos="1350"/>
          <w:tab w:val="left" w:pos="10170"/>
        </w:tabs>
        <w:spacing w:after="0" w:line="276" w:lineRule="auto"/>
        <w:ind w:left="2880" w:hanging="2160"/>
        <w:jc w:val="both"/>
      </w:pPr>
      <w:r>
        <w:t>Date Of birth</w:t>
      </w:r>
      <w:r w:rsidR="001F70B2">
        <w:t xml:space="preserve">               </w:t>
      </w:r>
      <w:r w:rsidR="00117893">
        <w:t xml:space="preserve"> :</w:t>
      </w:r>
      <w:r w:rsidR="001F70B2">
        <w:t xml:space="preserve">  22</w:t>
      </w:r>
      <w:r w:rsidR="001F70B2">
        <w:rPr>
          <w:vertAlign w:val="superscript"/>
        </w:rPr>
        <w:t>nd</w:t>
      </w:r>
      <w:r w:rsidR="001F70B2">
        <w:t xml:space="preserve"> NOVEMBER 1993</w:t>
      </w:r>
    </w:p>
    <w:p w:rsidR="00984C30" w:rsidRDefault="006D591A" w:rsidP="009327D6">
      <w:pPr>
        <w:tabs>
          <w:tab w:val="left" w:pos="1350"/>
          <w:tab w:val="left" w:pos="3330"/>
          <w:tab w:val="left" w:pos="10170"/>
        </w:tabs>
        <w:spacing w:after="0" w:line="276" w:lineRule="auto"/>
        <w:ind w:left="2880" w:hanging="2160"/>
        <w:jc w:val="both"/>
      </w:pPr>
      <w:r>
        <w:t>Permanent Address</w:t>
      </w:r>
      <w:r w:rsidR="001F70B2">
        <w:t xml:space="preserve">  </w:t>
      </w:r>
      <w:r w:rsidR="00117893">
        <w:t xml:space="preserve">  :</w:t>
      </w:r>
      <w:r w:rsidR="001F70B2">
        <w:t xml:space="preserve">  PLOT NO. 16, BALWANT NAGAR</w:t>
      </w:r>
      <w:r w:rsidR="000D73B0">
        <w:t>, NEAR</w:t>
      </w:r>
      <w:r w:rsidR="001F70B2">
        <w:t xml:space="preserve"> JARAG NAGAR GROUND, KOLHAPUR.</w:t>
      </w:r>
    </w:p>
    <w:p w:rsidR="00984C30" w:rsidRDefault="006D591A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</w:pPr>
      <w:r>
        <w:t>Marital status</w:t>
      </w:r>
      <w:r w:rsidR="001F70B2">
        <w:t xml:space="preserve">            </w:t>
      </w:r>
      <w:r w:rsidR="00117893">
        <w:t xml:space="preserve">   :</w:t>
      </w:r>
      <w:r w:rsidR="001F70B2">
        <w:t xml:space="preserve">  SINGLE</w:t>
      </w:r>
    </w:p>
    <w:p w:rsidR="00984C30" w:rsidRDefault="006D591A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</w:pPr>
      <w:r>
        <w:t>Nationality</w:t>
      </w:r>
      <w:r w:rsidR="001F70B2">
        <w:t xml:space="preserve">          </w:t>
      </w:r>
      <w:r w:rsidR="00117893">
        <w:t xml:space="preserve">          :</w:t>
      </w:r>
      <w:r w:rsidR="001F70B2">
        <w:t xml:space="preserve">  INDIAN</w:t>
      </w:r>
    </w:p>
    <w:p w:rsidR="001943B1" w:rsidRDefault="001943B1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</w:pPr>
    </w:p>
    <w:p w:rsidR="001943B1" w:rsidRDefault="001943B1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b/>
          <w:bCs/>
          <w:sz w:val="24"/>
          <w:szCs w:val="24"/>
          <w:u w:val="single"/>
        </w:rPr>
      </w:pPr>
      <w:r w:rsidRPr="001943B1">
        <w:rPr>
          <w:b/>
          <w:bCs/>
          <w:sz w:val="24"/>
          <w:szCs w:val="24"/>
          <w:u w:val="single"/>
        </w:rPr>
        <w:t>DECLARATION</w:t>
      </w:r>
      <w:r>
        <w:rPr>
          <w:b/>
          <w:bCs/>
          <w:sz w:val="24"/>
          <w:szCs w:val="24"/>
          <w:u w:val="single"/>
        </w:rPr>
        <w:t>:</w:t>
      </w:r>
    </w:p>
    <w:p w:rsidR="00934AD9" w:rsidRDefault="00934AD9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szCs w:val="22"/>
        </w:rPr>
      </w:pPr>
    </w:p>
    <w:p w:rsidR="002F608F" w:rsidRDefault="002F608F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szCs w:val="22"/>
        </w:rPr>
      </w:pPr>
      <w:r>
        <w:rPr>
          <w:szCs w:val="22"/>
        </w:rPr>
        <w:t>I hereby declare that all the information mentioned above is true to the best of my knowledge and belief.</w:t>
      </w:r>
    </w:p>
    <w:p w:rsidR="002F608F" w:rsidRDefault="002F608F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szCs w:val="22"/>
        </w:rPr>
      </w:pPr>
    </w:p>
    <w:p w:rsidR="002F608F" w:rsidRDefault="002F608F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szCs w:val="22"/>
        </w:rPr>
      </w:pPr>
    </w:p>
    <w:p w:rsidR="0027428A" w:rsidRDefault="0027428A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b/>
          <w:bCs/>
          <w:szCs w:val="22"/>
        </w:rPr>
      </w:pPr>
    </w:p>
    <w:p w:rsidR="00C12617" w:rsidRDefault="00C12617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b/>
          <w:bCs/>
          <w:szCs w:val="22"/>
        </w:rPr>
      </w:pPr>
    </w:p>
    <w:p w:rsidR="00C12617" w:rsidRDefault="00C12617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b/>
          <w:bCs/>
          <w:szCs w:val="22"/>
        </w:rPr>
      </w:pPr>
    </w:p>
    <w:p w:rsidR="002F608F" w:rsidRPr="002F608F" w:rsidRDefault="002F608F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b/>
          <w:bCs/>
          <w:szCs w:val="22"/>
        </w:rPr>
      </w:pPr>
      <w:r w:rsidRPr="002F608F">
        <w:rPr>
          <w:b/>
          <w:bCs/>
          <w:szCs w:val="22"/>
        </w:rPr>
        <w:t xml:space="preserve">Place:                                                                                                       (MAYUR AJIT PATRAVALE)                                                                                          </w:t>
      </w:r>
    </w:p>
    <w:p w:rsidR="002F608F" w:rsidRPr="002F608F" w:rsidRDefault="002F608F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b/>
          <w:bCs/>
          <w:szCs w:val="22"/>
        </w:rPr>
      </w:pPr>
      <w:r w:rsidRPr="002F608F">
        <w:rPr>
          <w:b/>
          <w:bCs/>
          <w:szCs w:val="22"/>
        </w:rPr>
        <w:t>Date:</w:t>
      </w:r>
    </w:p>
    <w:p w:rsidR="002F608F" w:rsidRPr="002F608F" w:rsidRDefault="002F608F" w:rsidP="009327D6">
      <w:pPr>
        <w:tabs>
          <w:tab w:val="left" w:pos="1350"/>
          <w:tab w:val="left" w:pos="10170"/>
        </w:tabs>
        <w:spacing w:after="0" w:line="276" w:lineRule="auto"/>
        <w:ind w:left="810" w:hanging="90"/>
        <w:jc w:val="both"/>
        <w:rPr>
          <w:b/>
          <w:bCs/>
          <w:sz w:val="24"/>
          <w:szCs w:val="24"/>
          <w:u w:val="single"/>
        </w:rPr>
      </w:pPr>
    </w:p>
    <w:p w:rsidR="00E510E0" w:rsidRDefault="00E510E0" w:rsidP="00C12617">
      <w:pPr>
        <w:tabs>
          <w:tab w:val="left" w:pos="1350"/>
          <w:tab w:val="left" w:pos="10170"/>
        </w:tabs>
        <w:spacing w:after="0" w:line="276" w:lineRule="auto"/>
        <w:ind w:left="1440" w:hanging="9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:rsidR="001943B1" w:rsidRPr="001943B1" w:rsidRDefault="001943B1" w:rsidP="001F70B2">
      <w:pPr>
        <w:tabs>
          <w:tab w:val="left" w:pos="1350"/>
          <w:tab w:val="left" w:pos="10170"/>
        </w:tabs>
        <w:spacing w:after="0" w:line="276" w:lineRule="auto"/>
        <w:ind w:left="1440" w:hanging="90"/>
        <w:jc w:val="both"/>
        <w:rPr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016"/>
        <w:gridCol w:w="3097"/>
      </w:tblGrid>
      <w:tr w:rsidR="00E56E4B" w:rsidTr="00E56E4B">
        <w:tc>
          <w:tcPr>
            <w:tcW w:w="3230" w:type="dxa"/>
          </w:tcPr>
          <w:p w:rsidR="00E56E4B" w:rsidRPr="00EB602A" w:rsidRDefault="00E56E4B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1417" w:hanging="18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016" w:type="dxa"/>
          </w:tcPr>
          <w:p w:rsidR="00E56E4B" w:rsidRPr="00EB602A" w:rsidRDefault="00E56E4B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097" w:type="dxa"/>
          </w:tcPr>
          <w:p w:rsidR="00E56E4B" w:rsidRPr="00EB602A" w:rsidRDefault="00E56E4B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b/>
                <w:bCs/>
                <w:szCs w:val="22"/>
              </w:rPr>
            </w:pPr>
          </w:p>
        </w:tc>
      </w:tr>
      <w:tr w:rsidR="00E56E4B" w:rsidTr="00E56E4B">
        <w:tc>
          <w:tcPr>
            <w:tcW w:w="3230" w:type="dxa"/>
          </w:tcPr>
          <w:p w:rsidR="00E56E4B" w:rsidRPr="00EB602A" w:rsidRDefault="00E56E4B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3016" w:type="dxa"/>
          </w:tcPr>
          <w:p w:rsidR="00E56E4B" w:rsidRPr="00EB602A" w:rsidRDefault="00E56E4B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3097" w:type="dxa"/>
          </w:tcPr>
          <w:p w:rsidR="00E56E4B" w:rsidRPr="00EB602A" w:rsidRDefault="00E56E4B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szCs w:val="22"/>
              </w:rPr>
            </w:pPr>
          </w:p>
        </w:tc>
      </w:tr>
      <w:tr w:rsidR="00E56E4B" w:rsidTr="00E56E4B">
        <w:tc>
          <w:tcPr>
            <w:tcW w:w="3230" w:type="dxa"/>
          </w:tcPr>
          <w:p w:rsidR="00E56E4B" w:rsidRPr="00EB602A" w:rsidRDefault="00E56E4B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3016" w:type="dxa"/>
          </w:tcPr>
          <w:p w:rsidR="00E56E4B" w:rsidRPr="00EB602A" w:rsidRDefault="00E56E4B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3097" w:type="dxa"/>
          </w:tcPr>
          <w:p w:rsidR="00E56E4B" w:rsidRPr="00EB602A" w:rsidRDefault="00E56E4B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szCs w:val="22"/>
              </w:rPr>
            </w:pPr>
          </w:p>
        </w:tc>
      </w:tr>
      <w:tr w:rsidR="00934AD9" w:rsidTr="00E56E4B">
        <w:tc>
          <w:tcPr>
            <w:tcW w:w="3230" w:type="dxa"/>
          </w:tcPr>
          <w:p w:rsidR="00934AD9" w:rsidRPr="00EB602A" w:rsidRDefault="00934AD9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3016" w:type="dxa"/>
          </w:tcPr>
          <w:p w:rsidR="00934AD9" w:rsidRPr="00EB602A" w:rsidRDefault="00934AD9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3097" w:type="dxa"/>
          </w:tcPr>
          <w:p w:rsidR="00934AD9" w:rsidRPr="00EB602A" w:rsidRDefault="00934AD9" w:rsidP="00E56E4B">
            <w:pPr>
              <w:pStyle w:val="ListParagraph"/>
              <w:tabs>
                <w:tab w:val="left" w:pos="1350"/>
                <w:tab w:val="left" w:pos="10170"/>
              </w:tabs>
              <w:spacing w:line="276" w:lineRule="auto"/>
              <w:ind w:left="0"/>
              <w:jc w:val="center"/>
              <w:rPr>
                <w:szCs w:val="22"/>
              </w:rPr>
            </w:pPr>
          </w:p>
        </w:tc>
      </w:tr>
    </w:tbl>
    <w:p w:rsidR="00B67EC8" w:rsidRDefault="00B67EC8" w:rsidP="001F70B2">
      <w:pPr>
        <w:tabs>
          <w:tab w:val="left" w:pos="1350"/>
          <w:tab w:val="left" w:pos="10170"/>
        </w:tabs>
        <w:spacing w:after="0" w:line="276" w:lineRule="auto"/>
        <w:ind w:left="1440" w:right="83" w:hanging="90"/>
        <w:jc w:val="both"/>
      </w:pPr>
    </w:p>
    <w:p w:rsidR="00CB7A63" w:rsidRPr="00CB7A63" w:rsidRDefault="00CB7A63" w:rsidP="001F70B2">
      <w:pPr>
        <w:tabs>
          <w:tab w:val="left" w:pos="1350"/>
          <w:tab w:val="left" w:pos="10170"/>
        </w:tabs>
        <w:spacing w:after="0" w:line="276" w:lineRule="auto"/>
        <w:ind w:left="1440"/>
      </w:pPr>
    </w:p>
    <w:p w:rsidR="00CB7A63" w:rsidRDefault="00CB7A63" w:rsidP="00CB7A63">
      <w:pPr>
        <w:pStyle w:val="ListParagraph"/>
        <w:tabs>
          <w:tab w:val="left" w:pos="1350"/>
          <w:tab w:val="left" w:pos="10170"/>
        </w:tabs>
        <w:spacing w:after="0"/>
        <w:ind w:left="2160"/>
        <w:jc w:val="both"/>
      </w:pPr>
    </w:p>
    <w:p w:rsidR="00CB7A63" w:rsidRPr="0034614A" w:rsidRDefault="00CB7A63" w:rsidP="00CB7A63">
      <w:pPr>
        <w:pStyle w:val="ListParagraph"/>
        <w:tabs>
          <w:tab w:val="left" w:pos="1350"/>
          <w:tab w:val="left" w:pos="10170"/>
        </w:tabs>
        <w:spacing w:after="0"/>
        <w:ind w:left="1350"/>
        <w:jc w:val="both"/>
        <w:rPr>
          <w:b/>
          <w:bCs/>
          <w:u w:val="single"/>
        </w:rPr>
      </w:pPr>
    </w:p>
    <w:p w:rsidR="00CD3615" w:rsidRDefault="00CD3615" w:rsidP="007E5649">
      <w:pPr>
        <w:tabs>
          <w:tab w:val="left" w:pos="1350"/>
          <w:tab w:val="left" w:pos="10170"/>
        </w:tabs>
        <w:spacing w:after="0"/>
        <w:ind w:left="1350"/>
        <w:jc w:val="both"/>
      </w:pPr>
    </w:p>
    <w:p w:rsidR="00CD3615" w:rsidRPr="003810DE" w:rsidRDefault="00CD3615" w:rsidP="007E5649">
      <w:pPr>
        <w:tabs>
          <w:tab w:val="left" w:pos="1350"/>
          <w:tab w:val="left" w:pos="10170"/>
        </w:tabs>
        <w:spacing w:after="0"/>
        <w:ind w:left="1350"/>
        <w:jc w:val="both"/>
      </w:pPr>
    </w:p>
    <w:p w:rsidR="003810DE" w:rsidRDefault="003810DE" w:rsidP="002C0FD0">
      <w:pPr>
        <w:tabs>
          <w:tab w:val="left" w:pos="1350"/>
          <w:tab w:val="left" w:pos="10170"/>
        </w:tabs>
        <w:spacing w:after="0"/>
        <w:ind w:left="1350"/>
        <w:rPr>
          <w:b/>
          <w:bCs/>
          <w:u w:val="single"/>
        </w:rPr>
      </w:pPr>
    </w:p>
    <w:p w:rsidR="003810DE" w:rsidRPr="003810DE" w:rsidRDefault="003810DE" w:rsidP="002C0FD0">
      <w:pPr>
        <w:tabs>
          <w:tab w:val="left" w:pos="1350"/>
          <w:tab w:val="left" w:pos="10170"/>
        </w:tabs>
        <w:spacing w:after="0"/>
        <w:ind w:left="1350"/>
        <w:rPr>
          <w:b/>
          <w:bCs/>
          <w:u w:val="single"/>
        </w:rPr>
      </w:pPr>
    </w:p>
    <w:p w:rsidR="00D80E71" w:rsidRPr="003810DE" w:rsidRDefault="00D80E71" w:rsidP="002C0FD0">
      <w:pPr>
        <w:tabs>
          <w:tab w:val="left" w:pos="1350"/>
          <w:tab w:val="left" w:pos="10170"/>
        </w:tabs>
        <w:spacing w:after="0"/>
        <w:ind w:left="1350"/>
        <w:rPr>
          <w:b/>
          <w:bCs/>
          <w:u w:val="single"/>
        </w:rPr>
      </w:pPr>
    </w:p>
    <w:p w:rsidR="00907C46" w:rsidRPr="00A5184D" w:rsidRDefault="00907C46" w:rsidP="002C0FD0">
      <w:pPr>
        <w:tabs>
          <w:tab w:val="left" w:pos="1350"/>
          <w:tab w:val="left" w:pos="10170"/>
        </w:tabs>
        <w:spacing w:after="0"/>
        <w:ind w:left="1350"/>
      </w:pPr>
    </w:p>
    <w:p w:rsidR="002C0FD0" w:rsidRDefault="002C0FD0" w:rsidP="002C0FD0">
      <w:pPr>
        <w:tabs>
          <w:tab w:val="left" w:pos="1350"/>
          <w:tab w:val="left" w:pos="10170"/>
        </w:tabs>
        <w:spacing w:after="0"/>
        <w:ind w:left="1350"/>
        <w:rPr>
          <w:b/>
          <w:bCs/>
          <w:u w:val="single"/>
        </w:rPr>
      </w:pPr>
    </w:p>
    <w:p w:rsidR="002C0FD0" w:rsidRPr="002C0FD0" w:rsidRDefault="002C0FD0" w:rsidP="002C0FD0">
      <w:pPr>
        <w:tabs>
          <w:tab w:val="left" w:pos="1350"/>
          <w:tab w:val="left" w:pos="10170"/>
        </w:tabs>
        <w:spacing w:after="0"/>
        <w:ind w:left="1350"/>
        <w:rPr>
          <w:b/>
          <w:bCs/>
          <w:u w:val="single"/>
        </w:rPr>
      </w:pPr>
    </w:p>
    <w:p w:rsidR="00AF2038" w:rsidRDefault="00AF2038" w:rsidP="00AF2038">
      <w:pPr>
        <w:pStyle w:val="ListParagraph"/>
        <w:tabs>
          <w:tab w:val="left" w:pos="1350"/>
          <w:tab w:val="left" w:pos="10170"/>
        </w:tabs>
        <w:spacing w:after="0"/>
        <w:ind w:left="2070"/>
      </w:pPr>
    </w:p>
    <w:p w:rsidR="00AF2038" w:rsidRDefault="00AF2038" w:rsidP="00AF2038">
      <w:pPr>
        <w:pStyle w:val="ListParagraph"/>
        <w:tabs>
          <w:tab w:val="left" w:pos="1350"/>
          <w:tab w:val="left" w:pos="10170"/>
        </w:tabs>
        <w:spacing w:after="0"/>
        <w:ind w:left="2070"/>
      </w:pPr>
    </w:p>
    <w:p w:rsidR="00AF2038" w:rsidRDefault="00031DA0" w:rsidP="00AF2038">
      <w:pPr>
        <w:pStyle w:val="ListParagraph"/>
        <w:tabs>
          <w:tab w:val="left" w:pos="1350"/>
          <w:tab w:val="left" w:pos="10170"/>
        </w:tabs>
        <w:spacing w:after="0"/>
        <w:ind w:left="2070"/>
      </w:pPr>
      <w:r>
        <w:t xml:space="preserve">  </w:t>
      </w:r>
    </w:p>
    <w:p w:rsidR="00031DA0" w:rsidRPr="00031DA0" w:rsidRDefault="00031DA0" w:rsidP="00AF2038">
      <w:pPr>
        <w:pStyle w:val="ListParagraph"/>
        <w:tabs>
          <w:tab w:val="left" w:pos="1350"/>
          <w:tab w:val="left" w:pos="10170"/>
        </w:tabs>
        <w:spacing w:after="0"/>
        <w:ind w:left="2070"/>
      </w:pPr>
      <w:r>
        <w:t xml:space="preserve"> </w:t>
      </w:r>
    </w:p>
    <w:sectPr w:rsidR="00031DA0" w:rsidRPr="00031DA0" w:rsidSect="001943B1">
      <w:pgSz w:w="12240" w:h="15840" w:code="1"/>
      <w:pgMar w:top="900" w:right="990" w:bottom="720" w:left="54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8F" w:rsidRDefault="0024608F" w:rsidP="00D80E71">
      <w:pPr>
        <w:spacing w:after="0" w:line="240" w:lineRule="auto"/>
      </w:pPr>
      <w:r>
        <w:separator/>
      </w:r>
    </w:p>
  </w:endnote>
  <w:endnote w:type="continuationSeparator" w:id="0">
    <w:p w:rsidR="0024608F" w:rsidRDefault="0024608F" w:rsidP="00D8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8F" w:rsidRDefault="0024608F" w:rsidP="00D80E71">
      <w:pPr>
        <w:spacing w:after="0" w:line="240" w:lineRule="auto"/>
      </w:pPr>
      <w:r>
        <w:separator/>
      </w:r>
    </w:p>
  </w:footnote>
  <w:footnote w:type="continuationSeparator" w:id="0">
    <w:p w:rsidR="0024608F" w:rsidRDefault="0024608F" w:rsidP="00D80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D77"/>
    <w:multiLevelType w:val="hybridMultilevel"/>
    <w:tmpl w:val="87568A2A"/>
    <w:lvl w:ilvl="0" w:tplc="040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" w15:restartNumberingAfterBreak="0">
    <w:nsid w:val="1DF97EFE"/>
    <w:multiLevelType w:val="hybridMultilevel"/>
    <w:tmpl w:val="62D02E2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2961203"/>
    <w:multiLevelType w:val="hybridMultilevel"/>
    <w:tmpl w:val="BB7E4D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6BB0DE5"/>
    <w:multiLevelType w:val="hybridMultilevel"/>
    <w:tmpl w:val="8620FA2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273F564E"/>
    <w:multiLevelType w:val="hybridMultilevel"/>
    <w:tmpl w:val="F9C8067E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 w15:restartNumberingAfterBreak="0">
    <w:nsid w:val="2A7A363B"/>
    <w:multiLevelType w:val="hybridMultilevel"/>
    <w:tmpl w:val="4F08769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2B034AAD"/>
    <w:multiLevelType w:val="hybridMultilevel"/>
    <w:tmpl w:val="26BC69A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2E077340"/>
    <w:multiLevelType w:val="hybridMultilevel"/>
    <w:tmpl w:val="4CAE0F0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34956C72"/>
    <w:multiLevelType w:val="hybridMultilevel"/>
    <w:tmpl w:val="1C823218"/>
    <w:lvl w:ilvl="0" w:tplc="04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9" w15:restartNumberingAfterBreak="0">
    <w:nsid w:val="34ED292E"/>
    <w:multiLevelType w:val="hybridMultilevel"/>
    <w:tmpl w:val="2C5899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C6711A"/>
    <w:multiLevelType w:val="hybridMultilevel"/>
    <w:tmpl w:val="6F326B8E"/>
    <w:lvl w:ilvl="0" w:tplc="040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3" w:hanging="360"/>
      </w:pPr>
      <w:rPr>
        <w:rFonts w:ascii="Wingdings" w:hAnsi="Wingdings" w:hint="default"/>
      </w:rPr>
    </w:lvl>
  </w:abstractNum>
  <w:abstractNum w:abstractNumId="11" w15:restartNumberingAfterBreak="0">
    <w:nsid w:val="61A25145"/>
    <w:multiLevelType w:val="hybridMultilevel"/>
    <w:tmpl w:val="24CA9E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6E447897"/>
    <w:multiLevelType w:val="hybridMultilevel"/>
    <w:tmpl w:val="3C68BE18"/>
    <w:lvl w:ilvl="0" w:tplc="0409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B6"/>
    <w:rsid w:val="0002652F"/>
    <w:rsid w:val="00031DA0"/>
    <w:rsid w:val="00034798"/>
    <w:rsid w:val="00046C67"/>
    <w:rsid w:val="000C3398"/>
    <w:rsid w:val="000D73B0"/>
    <w:rsid w:val="000E0876"/>
    <w:rsid w:val="000E214D"/>
    <w:rsid w:val="00106265"/>
    <w:rsid w:val="00117893"/>
    <w:rsid w:val="00122516"/>
    <w:rsid w:val="00146C56"/>
    <w:rsid w:val="00150DC5"/>
    <w:rsid w:val="00155171"/>
    <w:rsid w:val="00157A0D"/>
    <w:rsid w:val="0017516E"/>
    <w:rsid w:val="001941C1"/>
    <w:rsid w:val="001943B1"/>
    <w:rsid w:val="001D0AAE"/>
    <w:rsid w:val="001F051D"/>
    <w:rsid w:val="001F70B2"/>
    <w:rsid w:val="0020254E"/>
    <w:rsid w:val="00221E03"/>
    <w:rsid w:val="0024608F"/>
    <w:rsid w:val="00270D50"/>
    <w:rsid w:val="0027428A"/>
    <w:rsid w:val="002C0107"/>
    <w:rsid w:val="002C0FD0"/>
    <w:rsid w:val="002D332F"/>
    <w:rsid w:val="002F608F"/>
    <w:rsid w:val="002F6C6B"/>
    <w:rsid w:val="00335780"/>
    <w:rsid w:val="0034614A"/>
    <w:rsid w:val="003602D5"/>
    <w:rsid w:val="00372CD3"/>
    <w:rsid w:val="003810DE"/>
    <w:rsid w:val="003A1C6D"/>
    <w:rsid w:val="003D7BD6"/>
    <w:rsid w:val="003E6700"/>
    <w:rsid w:val="004159BB"/>
    <w:rsid w:val="00427BAA"/>
    <w:rsid w:val="00445069"/>
    <w:rsid w:val="004A30F8"/>
    <w:rsid w:val="004B7BAF"/>
    <w:rsid w:val="0052025C"/>
    <w:rsid w:val="00586894"/>
    <w:rsid w:val="0059261F"/>
    <w:rsid w:val="005A55B6"/>
    <w:rsid w:val="005B17DD"/>
    <w:rsid w:val="005C76AF"/>
    <w:rsid w:val="00662319"/>
    <w:rsid w:val="00664D7C"/>
    <w:rsid w:val="00666D1B"/>
    <w:rsid w:val="006731A5"/>
    <w:rsid w:val="006B2B34"/>
    <w:rsid w:val="006B44C9"/>
    <w:rsid w:val="006D591A"/>
    <w:rsid w:val="00704AA8"/>
    <w:rsid w:val="007275D2"/>
    <w:rsid w:val="00786D7A"/>
    <w:rsid w:val="007949DC"/>
    <w:rsid w:val="007C6EBF"/>
    <w:rsid w:val="007E5649"/>
    <w:rsid w:val="00801277"/>
    <w:rsid w:val="0080672F"/>
    <w:rsid w:val="00823014"/>
    <w:rsid w:val="00877561"/>
    <w:rsid w:val="008B7B67"/>
    <w:rsid w:val="008E34E7"/>
    <w:rsid w:val="00907C46"/>
    <w:rsid w:val="009327D6"/>
    <w:rsid w:val="00934AD9"/>
    <w:rsid w:val="00984C30"/>
    <w:rsid w:val="00A32E8C"/>
    <w:rsid w:val="00A46C7D"/>
    <w:rsid w:val="00A5184D"/>
    <w:rsid w:val="00AE6B00"/>
    <w:rsid w:val="00AF2038"/>
    <w:rsid w:val="00B04E50"/>
    <w:rsid w:val="00B213BB"/>
    <w:rsid w:val="00B34EC9"/>
    <w:rsid w:val="00B37652"/>
    <w:rsid w:val="00B4382F"/>
    <w:rsid w:val="00B641D2"/>
    <w:rsid w:val="00B67EC8"/>
    <w:rsid w:val="00B93B15"/>
    <w:rsid w:val="00BB34D7"/>
    <w:rsid w:val="00C12617"/>
    <w:rsid w:val="00C16FFA"/>
    <w:rsid w:val="00C20B6F"/>
    <w:rsid w:val="00C24A7D"/>
    <w:rsid w:val="00C409CC"/>
    <w:rsid w:val="00C40F89"/>
    <w:rsid w:val="00CB7A63"/>
    <w:rsid w:val="00CC254B"/>
    <w:rsid w:val="00CD3615"/>
    <w:rsid w:val="00CF4708"/>
    <w:rsid w:val="00D247BF"/>
    <w:rsid w:val="00D700B7"/>
    <w:rsid w:val="00D80E71"/>
    <w:rsid w:val="00DB6431"/>
    <w:rsid w:val="00E510E0"/>
    <w:rsid w:val="00E56E4B"/>
    <w:rsid w:val="00E8121A"/>
    <w:rsid w:val="00EB602A"/>
    <w:rsid w:val="00EE7DAD"/>
    <w:rsid w:val="00FA2175"/>
    <w:rsid w:val="00FA4508"/>
    <w:rsid w:val="00FA535D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87C4DE-FB67-4F74-984A-A4FB55D6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E71"/>
  </w:style>
  <w:style w:type="paragraph" w:styleId="Footer">
    <w:name w:val="footer"/>
    <w:basedOn w:val="Normal"/>
    <w:link w:val="FooterChar"/>
    <w:uiPriority w:val="99"/>
    <w:unhideWhenUsed/>
    <w:rsid w:val="00D80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urpatravale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218A-952A-44A5-9E36-D7A2251D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Patravale</dc:creator>
  <cp:keywords/>
  <dc:description/>
  <cp:lastModifiedBy>Mayur Patravale</cp:lastModifiedBy>
  <cp:revision>100</cp:revision>
  <dcterms:created xsi:type="dcterms:W3CDTF">2018-01-17T14:26:00Z</dcterms:created>
  <dcterms:modified xsi:type="dcterms:W3CDTF">2018-08-21T06:26:00Z</dcterms:modified>
</cp:coreProperties>
</file>