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91"/>
        <w:tblW w:w="9843" w:type="dxa"/>
        <w:tblBorders>
          <w:top w:val="single" w:sz="8" w:space="0" w:color="B8CCE4"/>
          <w:left w:val="single" w:sz="8" w:space="0" w:color="B8CCE4"/>
          <w:bottom w:val="single" w:sz="8" w:space="0" w:color="B8CCE4"/>
          <w:right w:val="single" w:sz="8" w:space="0" w:color="B8CCE4"/>
          <w:insideH w:val="single" w:sz="8" w:space="0" w:color="B8CCE4"/>
          <w:insideV w:val="single" w:sz="8" w:space="0" w:color="E5B8B7"/>
        </w:tblBorders>
        <w:tblLook w:val="04A0"/>
      </w:tblPr>
      <w:tblGrid>
        <w:gridCol w:w="9843"/>
      </w:tblGrid>
      <w:tr w:rsidR="008B7A42" w:rsidRPr="002D2D63" w:rsidTr="008B7A42">
        <w:trPr>
          <w:trHeight w:val="492"/>
        </w:trPr>
        <w:tc>
          <w:tcPr>
            <w:tcW w:w="9843" w:type="dxa"/>
            <w:tcBorders>
              <w:top w:val="single" w:sz="8" w:space="0" w:color="B8CCE4"/>
              <w:left w:val="single" w:sz="8" w:space="0" w:color="B8CCE4"/>
              <w:bottom w:val="single" w:sz="8" w:space="0" w:color="B8CCE4"/>
              <w:right w:val="single" w:sz="8" w:space="0" w:color="B8CCE4"/>
            </w:tcBorders>
            <w:shd w:val="clear" w:color="auto" w:fill="B8CCE4"/>
            <w:vAlign w:val="center"/>
            <w:hideMark/>
          </w:tcPr>
          <w:p w:rsidR="008B7A42" w:rsidRPr="00A13C7E" w:rsidRDefault="00BE250B" w:rsidP="008B7A42">
            <w:pPr>
              <w:pStyle w:val="TableHead"/>
              <w:jc w:val="center"/>
              <w:rPr>
                <w:color w:val="000000" w:themeColor="text1"/>
                <w:sz w:val="28"/>
                <w:szCs w:val="28"/>
              </w:rPr>
            </w:pPr>
            <w:r w:rsidRPr="00A13C7E">
              <w:rPr>
                <w:color w:val="000000" w:themeColor="text1"/>
                <w:sz w:val="28"/>
                <w:szCs w:val="28"/>
              </w:rPr>
              <w:t>CURRICULUM VITAE</w:t>
            </w:r>
          </w:p>
        </w:tc>
      </w:tr>
    </w:tbl>
    <w:p w:rsidR="008B7A42" w:rsidRDefault="00BE250B">
      <w:r w:rsidRPr="00BE250B">
        <w:rPr>
          <w:b/>
        </w:rPr>
        <w:t>Name</w:t>
      </w:r>
      <w:r>
        <w:t xml:space="preserve">:    </w:t>
      </w:r>
      <w:r w:rsidRPr="00BE250B">
        <w:rPr>
          <w:b/>
        </w:rPr>
        <w:t>VINAYAK B. NAIK</w:t>
      </w:r>
      <w:r>
        <w:t xml:space="preserve">                                                                   </w:t>
      </w:r>
      <w:r w:rsidRPr="00352B38">
        <w:rPr>
          <w:rFonts w:ascii="Arial" w:hAnsi="Arial" w:cs="Arial"/>
          <w:b/>
          <w:color w:val="000000" w:themeColor="text1"/>
          <w:sz w:val="20"/>
          <w:szCs w:val="20"/>
        </w:rPr>
        <w:t>Mobile</w:t>
      </w:r>
      <w:r>
        <w:rPr>
          <w:rFonts w:ascii="Arial" w:hAnsi="Arial" w:cs="Arial"/>
          <w:color w:val="000000" w:themeColor="text1"/>
          <w:sz w:val="20"/>
          <w:szCs w:val="20"/>
        </w:rPr>
        <w:t>: 9594374552</w:t>
      </w:r>
    </w:p>
    <w:p w:rsidR="0029257F" w:rsidRPr="002D2D63" w:rsidRDefault="0029257F" w:rsidP="00544B12">
      <w:pPr>
        <w:rPr>
          <w:rFonts w:ascii="Arial" w:hAnsi="Arial" w:cs="Arial"/>
          <w:color w:val="000000" w:themeColor="text1"/>
          <w:sz w:val="20"/>
          <w:szCs w:val="20"/>
        </w:rPr>
      </w:pPr>
      <w:r w:rsidRPr="0010345C">
        <w:rPr>
          <w:rFonts w:ascii="Arial" w:hAnsi="Arial" w:cs="Arial"/>
          <w:b/>
          <w:color w:val="000000" w:themeColor="text1"/>
          <w:sz w:val="20"/>
          <w:szCs w:val="20"/>
        </w:rPr>
        <w:t>Email</w:t>
      </w:r>
      <w:r w:rsidR="00D54A8B">
        <w:rPr>
          <w:rFonts w:ascii="Arial" w:hAnsi="Arial" w:cs="Arial"/>
          <w:b/>
          <w:color w:val="000000" w:themeColor="text1"/>
          <w:sz w:val="20"/>
          <w:szCs w:val="20"/>
        </w:rPr>
        <w:t xml:space="preserve"> Id</w:t>
      </w:r>
      <w:r w:rsidR="00C55A8A">
        <w:rPr>
          <w:rFonts w:ascii="Arial" w:hAnsi="Arial" w:cs="Arial"/>
          <w:color w:val="000000" w:themeColor="text1"/>
          <w:sz w:val="20"/>
          <w:szCs w:val="20"/>
        </w:rPr>
        <w:t xml:space="preserve">: </w:t>
      </w:r>
      <w:hyperlink r:id="rId7" w:history="1">
        <w:r w:rsidRPr="008B6A0D">
          <w:rPr>
            <w:rStyle w:val="Hyperlink"/>
            <w:rFonts w:ascii="Arial" w:hAnsi="Arial" w:cs="Arial"/>
            <w:sz w:val="20"/>
            <w:szCs w:val="20"/>
          </w:rPr>
          <w:t>vinayakn86@gmail.com</w:t>
        </w:r>
      </w:hyperlink>
      <w:r>
        <w:rPr>
          <w:rFonts w:ascii="Arial" w:hAnsi="Arial" w:cs="Arial"/>
          <w:color w:val="000000" w:themeColor="text1"/>
          <w:sz w:val="20"/>
          <w:szCs w:val="20"/>
        </w:rPr>
        <w:t xml:space="preserve">     </w:t>
      </w:r>
      <w:r w:rsidR="00BE250B">
        <w:rPr>
          <w:rFonts w:ascii="Arial" w:hAnsi="Arial" w:cs="Arial"/>
          <w:color w:val="000000" w:themeColor="text1"/>
          <w:sz w:val="20"/>
          <w:szCs w:val="20"/>
        </w:rPr>
        <w:t xml:space="preserve">                                                  </w:t>
      </w:r>
      <w:r w:rsidR="00655350">
        <w:rPr>
          <w:rFonts w:ascii="Arial" w:hAnsi="Arial" w:cs="Arial"/>
          <w:color w:val="000000" w:themeColor="text1"/>
          <w:sz w:val="20"/>
          <w:szCs w:val="20"/>
        </w:rPr>
        <w:t xml:space="preserve">                  </w:t>
      </w:r>
      <w:r w:rsidR="00467692">
        <w:rPr>
          <w:rFonts w:ascii="Arial" w:hAnsi="Arial" w:cs="Arial"/>
          <w:color w:val="000000" w:themeColor="text1"/>
          <w:sz w:val="20"/>
          <w:szCs w:val="20"/>
        </w:rPr>
        <w:t xml:space="preserve">                                          </w:t>
      </w:r>
      <w:r w:rsidR="00BE250B">
        <w:rPr>
          <w:rFonts w:ascii="Arial" w:hAnsi="Arial" w:cs="Arial"/>
          <w:color w:val="000000" w:themeColor="text1"/>
          <w:sz w:val="20"/>
          <w:szCs w:val="20"/>
        </w:rPr>
        <w:tab/>
      </w:r>
      <w:r w:rsidR="00BE250B">
        <w:rPr>
          <w:rFonts w:ascii="Arial" w:hAnsi="Arial" w:cs="Arial"/>
          <w:color w:val="000000" w:themeColor="text1"/>
          <w:sz w:val="20"/>
          <w:szCs w:val="20"/>
        </w:rPr>
        <w:tab/>
      </w:r>
    </w:p>
    <w:tbl>
      <w:tblPr>
        <w:tblW w:w="9843" w:type="dxa"/>
        <w:tblBorders>
          <w:top w:val="single" w:sz="8" w:space="0" w:color="B8CCE4"/>
          <w:left w:val="single" w:sz="8" w:space="0" w:color="B8CCE4"/>
          <w:bottom w:val="single" w:sz="8" w:space="0" w:color="B8CCE4"/>
          <w:right w:val="single" w:sz="8" w:space="0" w:color="B8CCE4"/>
          <w:insideH w:val="single" w:sz="8" w:space="0" w:color="B8CCE4"/>
          <w:insideV w:val="single" w:sz="8" w:space="0" w:color="E5B8B7"/>
        </w:tblBorders>
        <w:tblLook w:val="04A0"/>
      </w:tblPr>
      <w:tblGrid>
        <w:gridCol w:w="9843"/>
      </w:tblGrid>
      <w:tr w:rsidR="00544B12" w:rsidRPr="002D2D63" w:rsidTr="00544B12">
        <w:trPr>
          <w:trHeight w:val="492"/>
        </w:trPr>
        <w:tc>
          <w:tcPr>
            <w:tcW w:w="9843" w:type="dxa"/>
            <w:tcBorders>
              <w:top w:val="single" w:sz="8" w:space="0" w:color="B8CCE4"/>
              <w:left w:val="single" w:sz="8" w:space="0" w:color="B8CCE4"/>
              <w:bottom w:val="single" w:sz="8" w:space="0" w:color="B8CCE4"/>
              <w:right w:val="single" w:sz="8" w:space="0" w:color="B8CCE4"/>
            </w:tcBorders>
            <w:shd w:val="clear" w:color="auto" w:fill="B8CCE4"/>
            <w:vAlign w:val="center"/>
            <w:hideMark/>
          </w:tcPr>
          <w:p w:rsidR="00544B12" w:rsidRPr="002D2D63" w:rsidRDefault="00544B12" w:rsidP="00701058">
            <w:pPr>
              <w:pStyle w:val="TableHead"/>
              <w:rPr>
                <w:color w:val="000000" w:themeColor="text1"/>
              </w:rPr>
            </w:pPr>
            <w:r w:rsidRPr="002D2D63">
              <w:rPr>
                <w:color w:val="000000" w:themeColor="text1"/>
              </w:rPr>
              <w:t>Career Objective</w:t>
            </w:r>
          </w:p>
        </w:tc>
      </w:tr>
      <w:tr w:rsidR="00544B12" w:rsidRPr="002D2D63" w:rsidTr="00544B12">
        <w:trPr>
          <w:trHeight w:val="908"/>
        </w:trPr>
        <w:tc>
          <w:tcPr>
            <w:tcW w:w="9843"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544B12" w:rsidP="00C43BB9">
            <w:pPr>
              <w:pStyle w:val="TableBullet"/>
              <w:numPr>
                <w:ilvl w:val="0"/>
                <w:numId w:val="2"/>
              </w:numPr>
              <w:spacing w:after="0"/>
              <w:rPr>
                <w:rFonts w:ascii="Arial" w:hAnsi="Arial" w:cs="Arial"/>
                <w:color w:val="000000" w:themeColor="text1"/>
                <w:sz w:val="22"/>
                <w:szCs w:val="22"/>
              </w:rPr>
            </w:pPr>
            <w:r w:rsidRPr="002D2D63">
              <w:rPr>
                <w:rFonts w:ascii="Arial" w:hAnsi="Arial" w:cs="Arial"/>
                <w:color w:val="000000" w:themeColor="text1"/>
                <w:sz w:val="22"/>
                <w:szCs w:val="22"/>
              </w:rPr>
              <w:t>To pursue a challenging career in a progressive environment where learning, innovation and creativity are encouraged, where my skills &amp; knowledge can be enhanced to their maximum potential to contribute to the overall success and growth of the organization</w:t>
            </w:r>
            <w:r w:rsidR="00E47FB0">
              <w:rPr>
                <w:rFonts w:ascii="Arial" w:hAnsi="Arial" w:cs="Arial"/>
                <w:color w:val="000000" w:themeColor="text1"/>
                <w:sz w:val="22"/>
                <w:szCs w:val="22"/>
              </w:rPr>
              <w:t>.</w:t>
            </w:r>
          </w:p>
        </w:tc>
      </w:tr>
    </w:tbl>
    <w:p w:rsidR="00A635A5" w:rsidRDefault="00A635A5" w:rsidP="00A635A5">
      <w:pPr>
        <w:pStyle w:val="Heading2NN"/>
        <w:pBdr>
          <w:bottom w:val="single" w:sz="4" w:space="1" w:color="244061"/>
        </w:pBdr>
        <w:rPr>
          <w:rFonts w:ascii="Arial" w:hAnsi="Arial"/>
          <w:shadow w:val="0"/>
          <w:color w:val="000000" w:themeColor="text1"/>
          <w:kern w:val="0"/>
          <w:szCs w:val="24"/>
        </w:rPr>
      </w:pPr>
      <w:r>
        <w:rPr>
          <w:rFonts w:ascii="Arial" w:hAnsi="Arial"/>
          <w:shadow w:val="0"/>
          <w:color w:val="000000" w:themeColor="text1"/>
          <w:kern w:val="0"/>
          <w:szCs w:val="24"/>
        </w:rPr>
        <w:t>Experience</w:t>
      </w:r>
    </w:p>
    <w:tbl>
      <w:tblPr>
        <w:tblW w:w="9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427"/>
        <w:gridCol w:w="8401"/>
      </w:tblGrid>
      <w:tr w:rsidR="00A635A5" w:rsidRPr="002D2D63" w:rsidTr="001D0B81">
        <w:trPr>
          <w:cantSplit/>
          <w:trHeight w:val="367"/>
        </w:trPr>
        <w:tc>
          <w:tcPr>
            <w:tcW w:w="9828" w:type="dxa"/>
            <w:gridSpan w:val="2"/>
            <w:tcBorders>
              <w:top w:val="single" w:sz="8" w:space="0" w:color="B8CCE4"/>
              <w:left w:val="single" w:sz="8" w:space="0" w:color="B8CCE4"/>
              <w:bottom w:val="nil"/>
              <w:right w:val="single" w:sz="8" w:space="0" w:color="FFFFFF"/>
            </w:tcBorders>
            <w:shd w:val="clear" w:color="auto" w:fill="B8CCE4"/>
            <w:hideMark/>
          </w:tcPr>
          <w:p w:rsidR="00A635A5" w:rsidRPr="002D2D63" w:rsidRDefault="00A635A5" w:rsidP="001D0B81">
            <w:pPr>
              <w:pStyle w:val="TableText"/>
              <w:tabs>
                <w:tab w:val="left" w:pos="345"/>
                <w:tab w:val="center" w:pos="1967"/>
              </w:tabs>
              <w:rPr>
                <w:rFonts w:ascii="Arial" w:hAnsi="Arial" w:cs="Arial"/>
                <w:b/>
                <w:bCs/>
                <w:color w:val="000000" w:themeColor="text1"/>
                <w:sz w:val="22"/>
                <w:szCs w:val="22"/>
              </w:rPr>
            </w:pPr>
            <w:r>
              <w:rPr>
                <w:rFonts w:ascii="Arial" w:hAnsi="Arial" w:cs="Arial"/>
                <w:b/>
                <w:color w:val="000000" w:themeColor="text1"/>
                <w:sz w:val="22"/>
                <w:szCs w:val="22"/>
              </w:rPr>
              <w:t>Sterling Auxiliaries Private Limited( Dahej plant -Gujarat)</w:t>
            </w:r>
          </w:p>
        </w:tc>
      </w:tr>
      <w:tr w:rsidR="00A635A5" w:rsidRPr="002D2D63" w:rsidTr="00A635A5">
        <w:trPr>
          <w:cantSplit/>
          <w:trHeight w:val="3778"/>
        </w:trPr>
        <w:tc>
          <w:tcPr>
            <w:tcW w:w="1427" w:type="dxa"/>
            <w:tcBorders>
              <w:top w:val="single" w:sz="8" w:space="0" w:color="FFFFFF"/>
              <w:left w:val="single" w:sz="8" w:space="0" w:color="B8CCE4"/>
              <w:bottom w:val="single" w:sz="8" w:space="0" w:color="B8CCE4"/>
              <w:right w:val="single" w:sz="8" w:space="0" w:color="B8CCE4"/>
            </w:tcBorders>
            <w:shd w:val="clear" w:color="auto" w:fill="B8CCE4"/>
            <w:vAlign w:val="center"/>
            <w:hideMark/>
          </w:tcPr>
          <w:p w:rsidR="00A635A5" w:rsidRDefault="00A635A5" w:rsidP="001D0B81">
            <w:pPr>
              <w:pStyle w:val="TableText"/>
              <w:rPr>
                <w:rFonts w:ascii="Arial" w:hAnsi="Arial" w:cs="Arial"/>
                <w:b/>
                <w:color w:val="000000" w:themeColor="text1"/>
                <w:sz w:val="22"/>
                <w:szCs w:val="22"/>
              </w:rPr>
            </w:pPr>
            <w:r>
              <w:rPr>
                <w:rFonts w:ascii="Arial" w:hAnsi="Arial" w:cs="Arial"/>
                <w:b/>
                <w:color w:val="000000" w:themeColor="text1"/>
                <w:sz w:val="22"/>
                <w:szCs w:val="22"/>
              </w:rPr>
              <w:t>Work</w:t>
            </w:r>
          </w:p>
          <w:p w:rsidR="00A635A5" w:rsidRPr="002D2D63" w:rsidRDefault="00A635A5" w:rsidP="001D0B81">
            <w:pPr>
              <w:pStyle w:val="TableText"/>
              <w:rPr>
                <w:rFonts w:ascii="Arial" w:hAnsi="Arial" w:cs="Arial"/>
                <w:b/>
                <w:color w:val="000000" w:themeColor="text1"/>
                <w:sz w:val="22"/>
                <w:szCs w:val="22"/>
              </w:rPr>
            </w:pPr>
            <w:r w:rsidRPr="002D2D63">
              <w:rPr>
                <w:rFonts w:ascii="Arial" w:hAnsi="Arial" w:cs="Arial"/>
                <w:b/>
                <w:color w:val="000000" w:themeColor="text1"/>
                <w:sz w:val="22"/>
                <w:szCs w:val="22"/>
              </w:rPr>
              <w:t>Description</w:t>
            </w:r>
          </w:p>
        </w:tc>
        <w:tc>
          <w:tcPr>
            <w:tcW w:w="8401" w:type="dxa"/>
            <w:tcBorders>
              <w:top w:val="single" w:sz="8" w:space="0" w:color="B8CCE4"/>
              <w:left w:val="single" w:sz="8" w:space="0" w:color="B8CCE4"/>
              <w:bottom w:val="single" w:sz="8" w:space="0" w:color="B8CCE4"/>
              <w:right w:val="single" w:sz="8" w:space="0" w:color="B8CCE4"/>
            </w:tcBorders>
            <w:shd w:val="clear" w:color="auto" w:fill="FFFFFF"/>
          </w:tcPr>
          <w:p w:rsidR="00655350" w:rsidRPr="00655350" w:rsidRDefault="00655350" w:rsidP="00655350">
            <w:pPr>
              <w:spacing w:line="267" w:lineRule="auto"/>
              <w:ind w:left="360"/>
              <w:rPr>
                <w:rFonts w:ascii="Arial" w:eastAsia="Arial" w:hAnsi="Arial"/>
                <w:sz w:val="20"/>
                <w:szCs w:val="20"/>
              </w:rPr>
            </w:pPr>
            <w:r w:rsidRPr="00655350">
              <w:rPr>
                <w:rFonts w:ascii="Arial" w:eastAsia="Arial" w:hAnsi="Arial"/>
                <w:sz w:val="20"/>
                <w:szCs w:val="20"/>
              </w:rPr>
              <w:t>SAPL is basically manufactures of Surfactants, ethylene &amp; propylene oxide condensate, antioxidants, alkonal amines &amp; derivative, speciality chemicals.</w:t>
            </w:r>
          </w:p>
          <w:p w:rsidR="00655350" w:rsidRPr="00655350" w:rsidRDefault="00655350" w:rsidP="00655350">
            <w:pPr>
              <w:spacing w:line="29" w:lineRule="exact"/>
              <w:rPr>
                <w:sz w:val="20"/>
                <w:szCs w:val="20"/>
              </w:rPr>
            </w:pPr>
          </w:p>
          <w:p w:rsidR="00655350" w:rsidRPr="00655350" w:rsidRDefault="00655350" w:rsidP="005E7933">
            <w:pPr>
              <w:spacing w:line="272" w:lineRule="auto"/>
              <w:ind w:left="360"/>
              <w:rPr>
                <w:rFonts w:ascii="Arial" w:eastAsia="Arial" w:hAnsi="Arial"/>
                <w:sz w:val="20"/>
                <w:szCs w:val="20"/>
              </w:rPr>
            </w:pPr>
            <w:r w:rsidRPr="00655350">
              <w:rPr>
                <w:rFonts w:ascii="Arial" w:eastAsia="Arial" w:hAnsi="Arial"/>
                <w:sz w:val="20"/>
                <w:szCs w:val="20"/>
              </w:rPr>
              <w:t>SAPL project team is basically dealing with Design, erection &amp; installation of chemical Storage tank, Vessel, Receiver, Pipes &amp; valves fitting, Reactor, condenser, columns, pump &amp; motor and other process equipments erection as per new product requirement at our Dahej site.</w:t>
            </w:r>
          </w:p>
          <w:p w:rsidR="00A635A5" w:rsidRDefault="00A635A5" w:rsidP="001D0B81">
            <w:pPr>
              <w:pStyle w:val="ListParagraph"/>
              <w:numPr>
                <w:ilvl w:val="0"/>
                <w:numId w:val="16"/>
              </w:numPr>
              <w:jc w:val="both"/>
              <w:rPr>
                <w:rFonts w:ascii="Arial" w:hAnsi="Arial" w:cs="Arial"/>
                <w:color w:val="000000" w:themeColor="text1"/>
                <w:sz w:val="20"/>
                <w:szCs w:val="20"/>
              </w:rPr>
            </w:pPr>
            <w:r w:rsidRPr="00A635A5">
              <w:rPr>
                <w:rFonts w:ascii="Arial" w:hAnsi="Arial" w:cs="Arial"/>
                <w:b/>
                <w:color w:val="000000" w:themeColor="text1"/>
                <w:sz w:val="20"/>
                <w:szCs w:val="20"/>
                <w:u w:val="single"/>
              </w:rPr>
              <w:t>Designation</w:t>
            </w:r>
            <w:r>
              <w:rPr>
                <w:rFonts w:ascii="Arial" w:hAnsi="Arial" w:cs="Arial"/>
                <w:color w:val="000000" w:themeColor="text1"/>
                <w:sz w:val="20"/>
                <w:szCs w:val="20"/>
              </w:rPr>
              <w:t>: -</w:t>
            </w:r>
            <w:r w:rsidRPr="00C957F7">
              <w:rPr>
                <w:rFonts w:ascii="Arial" w:hAnsi="Arial" w:cs="Arial"/>
                <w:color w:val="000000" w:themeColor="text1"/>
                <w:sz w:val="20"/>
                <w:szCs w:val="20"/>
              </w:rPr>
              <w:t xml:space="preserve"> Project Exec</w:t>
            </w:r>
            <w:r>
              <w:rPr>
                <w:rFonts w:ascii="Arial" w:hAnsi="Arial" w:cs="Arial"/>
                <w:color w:val="000000" w:themeColor="text1"/>
                <w:sz w:val="20"/>
                <w:szCs w:val="20"/>
              </w:rPr>
              <w:t>utive (1 April 2016 - tilled Date)</w:t>
            </w:r>
          </w:p>
          <w:p w:rsidR="00A635A5" w:rsidRPr="00BB25B2" w:rsidRDefault="00A635A5" w:rsidP="001D0B81">
            <w:pPr>
              <w:pStyle w:val="ListParagraph"/>
              <w:numPr>
                <w:ilvl w:val="0"/>
                <w:numId w:val="21"/>
              </w:numPr>
              <w:jc w:val="both"/>
              <w:rPr>
                <w:rFonts w:ascii="Arial" w:hAnsi="Arial" w:cs="Arial"/>
                <w:b/>
                <w:color w:val="000000" w:themeColor="text1"/>
                <w:sz w:val="20"/>
                <w:szCs w:val="20"/>
                <w:u w:val="single"/>
              </w:rPr>
            </w:pPr>
            <w:r w:rsidRPr="00BB25B2">
              <w:rPr>
                <w:rFonts w:ascii="Arial" w:hAnsi="Arial" w:cs="Arial"/>
                <w:b/>
                <w:color w:val="000000" w:themeColor="text1"/>
                <w:sz w:val="20"/>
                <w:szCs w:val="20"/>
                <w:u w:val="single"/>
              </w:rPr>
              <w:t>Duties</w:t>
            </w:r>
          </w:p>
          <w:p w:rsidR="00A635A5" w:rsidRPr="002E5CCA" w:rsidRDefault="00A635A5" w:rsidP="002E5CCA">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Monitoring contractor assigned for project work</w:t>
            </w:r>
          </w:p>
          <w:p w:rsidR="00655350" w:rsidRPr="001E223A" w:rsidRDefault="00655350" w:rsidP="001E223A">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Prepare Piping &amp; Instrumentation D</w:t>
            </w:r>
            <w:r w:rsidR="004C7B05">
              <w:rPr>
                <w:rFonts w:ascii="Arial" w:hAnsi="Arial" w:cs="Arial"/>
                <w:color w:val="000000" w:themeColor="text1"/>
                <w:sz w:val="20"/>
                <w:szCs w:val="20"/>
              </w:rPr>
              <w:t>iagram, Process Flow Diagram,</w:t>
            </w:r>
            <w:r w:rsidR="001E223A">
              <w:rPr>
                <w:rFonts w:ascii="Arial" w:hAnsi="Arial" w:cs="Arial"/>
                <w:color w:val="000000" w:themeColor="text1"/>
                <w:sz w:val="20"/>
                <w:szCs w:val="20"/>
              </w:rPr>
              <w:t xml:space="preserve"> Utility Flow Diagram,</w:t>
            </w:r>
            <w:r>
              <w:rPr>
                <w:rFonts w:ascii="Arial" w:hAnsi="Arial" w:cs="Arial"/>
                <w:color w:val="000000" w:themeColor="text1"/>
                <w:sz w:val="20"/>
                <w:szCs w:val="20"/>
              </w:rPr>
              <w:t xml:space="preserve"> Plant </w:t>
            </w:r>
            <w:r w:rsidR="001E223A">
              <w:rPr>
                <w:rFonts w:ascii="Arial" w:hAnsi="Arial" w:cs="Arial"/>
                <w:color w:val="000000" w:themeColor="text1"/>
                <w:sz w:val="20"/>
                <w:szCs w:val="20"/>
              </w:rPr>
              <w:t xml:space="preserve">layouts, Pipe rack Layout ,DISH approval Drawings </w:t>
            </w:r>
            <w:r w:rsidRPr="001E223A">
              <w:rPr>
                <w:rFonts w:ascii="Arial" w:hAnsi="Arial" w:cs="Arial"/>
                <w:color w:val="000000" w:themeColor="text1"/>
                <w:sz w:val="20"/>
                <w:szCs w:val="20"/>
              </w:rPr>
              <w:t xml:space="preserve">for </w:t>
            </w:r>
            <w:r w:rsidR="00D753D7" w:rsidRPr="001E223A">
              <w:rPr>
                <w:rFonts w:ascii="Arial" w:hAnsi="Arial" w:cs="Arial"/>
                <w:color w:val="000000" w:themeColor="text1"/>
                <w:sz w:val="20"/>
                <w:szCs w:val="20"/>
              </w:rPr>
              <w:t>New Projects</w:t>
            </w:r>
          </w:p>
          <w:p w:rsidR="00655350" w:rsidRDefault="00655350" w:rsidP="00655350">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Prepare F</w:t>
            </w:r>
            <w:r w:rsidR="007F33A5">
              <w:rPr>
                <w:rFonts w:ascii="Arial" w:hAnsi="Arial" w:cs="Arial"/>
                <w:color w:val="000000" w:themeColor="text1"/>
                <w:sz w:val="20"/>
                <w:szCs w:val="20"/>
              </w:rPr>
              <w:t xml:space="preserve">abrication &amp; General Arrangement </w:t>
            </w:r>
            <w:r w:rsidR="00E93ED7">
              <w:rPr>
                <w:rFonts w:ascii="Arial" w:hAnsi="Arial" w:cs="Arial"/>
                <w:color w:val="000000" w:themeColor="text1"/>
                <w:sz w:val="20"/>
                <w:szCs w:val="20"/>
              </w:rPr>
              <w:t>Drawings of</w:t>
            </w:r>
            <w:r w:rsidR="00D753D7">
              <w:rPr>
                <w:rFonts w:ascii="Arial" w:hAnsi="Arial" w:cs="Arial"/>
                <w:color w:val="000000" w:themeColor="text1"/>
                <w:sz w:val="20"/>
                <w:szCs w:val="20"/>
              </w:rPr>
              <w:t xml:space="preserve"> </w:t>
            </w:r>
            <w:r w:rsidR="007F33A5">
              <w:rPr>
                <w:rFonts w:ascii="Arial" w:hAnsi="Arial" w:cs="Arial"/>
                <w:color w:val="000000" w:themeColor="text1"/>
                <w:sz w:val="20"/>
                <w:szCs w:val="20"/>
              </w:rPr>
              <w:t>P</w:t>
            </w:r>
            <w:r w:rsidR="00D753D7">
              <w:rPr>
                <w:rFonts w:ascii="Arial" w:hAnsi="Arial" w:cs="Arial"/>
                <w:color w:val="000000" w:themeColor="text1"/>
                <w:sz w:val="20"/>
                <w:szCs w:val="20"/>
              </w:rPr>
              <w:t xml:space="preserve">rocess </w:t>
            </w:r>
            <w:r w:rsidR="007F33A5">
              <w:rPr>
                <w:rFonts w:ascii="Arial" w:hAnsi="Arial" w:cs="Arial"/>
                <w:color w:val="000000" w:themeColor="text1"/>
                <w:sz w:val="20"/>
                <w:szCs w:val="20"/>
              </w:rPr>
              <w:t>E</w:t>
            </w:r>
            <w:r w:rsidR="00D753D7">
              <w:rPr>
                <w:rFonts w:ascii="Arial" w:hAnsi="Arial" w:cs="Arial"/>
                <w:color w:val="000000" w:themeColor="text1"/>
                <w:sz w:val="20"/>
                <w:szCs w:val="20"/>
              </w:rPr>
              <w:t>quipment</w:t>
            </w:r>
          </w:p>
          <w:p w:rsidR="00655350" w:rsidRDefault="00655350" w:rsidP="001D0B81">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Prepare Bill of Material &amp; Cost Budget for New Projects</w:t>
            </w:r>
          </w:p>
          <w:p w:rsidR="00655350" w:rsidRPr="00655350" w:rsidRDefault="00655350" w:rsidP="00655350">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Prepare contract documentation for procurement service &amp; materials</w:t>
            </w:r>
          </w:p>
          <w:p w:rsidR="00A635A5" w:rsidRDefault="00A635A5" w:rsidP="001D0B81">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w:t>
            </w:r>
            <w:r w:rsidR="00D753D7">
              <w:rPr>
                <w:rFonts w:ascii="Arial" w:hAnsi="Arial" w:cs="Arial"/>
                <w:color w:val="000000" w:themeColor="text1"/>
                <w:sz w:val="20"/>
                <w:szCs w:val="20"/>
              </w:rPr>
              <w:t>pare work plan for project team</w:t>
            </w:r>
            <w:r w:rsidR="007F33A5">
              <w:rPr>
                <w:rFonts w:ascii="Arial" w:hAnsi="Arial" w:cs="Arial"/>
                <w:color w:val="000000" w:themeColor="text1"/>
                <w:sz w:val="20"/>
                <w:szCs w:val="20"/>
              </w:rPr>
              <w:t xml:space="preserve"> as per senior instruction.</w:t>
            </w:r>
          </w:p>
          <w:p w:rsidR="00A635A5" w:rsidRDefault="00D753D7" w:rsidP="001D0B81">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Prepare the</w:t>
            </w:r>
            <w:r w:rsidR="007F33A5">
              <w:rPr>
                <w:rFonts w:ascii="Arial" w:hAnsi="Arial" w:cs="Arial"/>
                <w:color w:val="000000" w:themeColor="text1"/>
                <w:sz w:val="20"/>
                <w:szCs w:val="20"/>
              </w:rPr>
              <w:t xml:space="preserve"> Daily</w:t>
            </w:r>
            <w:r>
              <w:rPr>
                <w:rFonts w:ascii="Arial" w:hAnsi="Arial" w:cs="Arial"/>
                <w:color w:val="000000" w:themeColor="text1"/>
                <w:sz w:val="20"/>
                <w:szCs w:val="20"/>
              </w:rPr>
              <w:t xml:space="preserve"> project reports</w:t>
            </w:r>
            <w:r w:rsidR="001E223A">
              <w:rPr>
                <w:rFonts w:ascii="Arial" w:hAnsi="Arial" w:cs="Arial"/>
                <w:color w:val="000000" w:themeColor="text1"/>
                <w:sz w:val="20"/>
                <w:szCs w:val="20"/>
              </w:rPr>
              <w:t xml:space="preserve"> for Project Activities</w:t>
            </w:r>
          </w:p>
          <w:p w:rsidR="00655350" w:rsidRDefault="00A635A5" w:rsidP="00655350">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Responsible for completion of a</w:t>
            </w:r>
            <w:r w:rsidR="00D753D7">
              <w:rPr>
                <w:rFonts w:ascii="Arial" w:hAnsi="Arial" w:cs="Arial"/>
                <w:color w:val="000000" w:themeColor="text1"/>
                <w:sz w:val="20"/>
                <w:szCs w:val="20"/>
              </w:rPr>
              <w:t>ll documents related to project</w:t>
            </w:r>
          </w:p>
          <w:p w:rsidR="007F33A5" w:rsidRPr="00BB40A9" w:rsidRDefault="004C7B05" w:rsidP="007F33A5">
            <w:pPr>
              <w:pStyle w:val="ListParagraph"/>
              <w:numPr>
                <w:ilvl w:val="0"/>
                <w:numId w:val="16"/>
              </w:numPr>
              <w:jc w:val="both"/>
              <w:rPr>
                <w:rFonts w:ascii="Arial" w:hAnsi="Arial" w:cs="Arial"/>
                <w:color w:val="000000" w:themeColor="text1"/>
                <w:sz w:val="20"/>
                <w:szCs w:val="20"/>
              </w:rPr>
            </w:pPr>
            <w:r>
              <w:rPr>
                <w:rFonts w:ascii="Arial" w:hAnsi="Arial" w:cs="Arial"/>
                <w:color w:val="000000" w:themeColor="text1"/>
                <w:sz w:val="20"/>
                <w:szCs w:val="20"/>
              </w:rPr>
              <w:t>Checking of all Equipment Fabrication work</w:t>
            </w:r>
            <w:r w:rsidR="007F33A5">
              <w:rPr>
                <w:rFonts w:ascii="Arial" w:hAnsi="Arial" w:cs="Arial"/>
                <w:color w:val="000000" w:themeColor="text1"/>
                <w:sz w:val="20"/>
                <w:szCs w:val="20"/>
              </w:rPr>
              <w:t>s</w:t>
            </w:r>
            <w:r>
              <w:rPr>
                <w:rFonts w:ascii="Arial" w:hAnsi="Arial" w:cs="Arial"/>
                <w:color w:val="000000" w:themeColor="text1"/>
                <w:sz w:val="20"/>
                <w:szCs w:val="20"/>
              </w:rPr>
              <w:t xml:space="preserve"> are carried out at site as per Fabrication</w:t>
            </w:r>
            <w:r w:rsidR="007F33A5">
              <w:rPr>
                <w:rFonts w:ascii="Arial" w:hAnsi="Arial" w:cs="Arial"/>
                <w:color w:val="000000" w:themeColor="text1"/>
                <w:sz w:val="20"/>
                <w:szCs w:val="20"/>
              </w:rPr>
              <w:t xml:space="preserve"> </w:t>
            </w:r>
            <w:r w:rsidRPr="007F33A5">
              <w:rPr>
                <w:rFonts w:ascii="Arial" w:hAnsi="Arial" w:cs="Arial"/>
                <w:color w:val="000000" w:themeColor="text1"/>
                <w:sz w:val="20"/>
                <w:szCs w:val="20"/>
              </w:rPr>
              <w:t>Drawing</w:t>
            </w:r>
            <w:r w:rsidR="00DF400C">
              <w:rPr>
                <w:rFonts w:ascii="Arial" w:hAnsi="Arial" w:cs="Arial"/>
                <w:color w:val="000000" w:themeColor="text1"/>
                <w:sz w:val="20"/>
                <w:szCs w:val="20"/>
              </w:rPr>
              <w:t>.</w:t>
            </w:r>
          </w:p>
        </w:tc>
      </w:tr>
    </w:tbl>
    <w:p w:rsidR="00544B12" w:rsidRPr="00352B38" w:rsidRDefault="00544B12" w:rsidP="00544B12">
      <w:pPr>
        <w:pStyle w:val="Heading2NN"/>
        <w:pBdr>
          <w:bottom w:val="single" w:sz="4" w:space="1" w:color="244061"/>
        </w:pBdr>
        <w:rPr>
          <w:rFonts w:ascii="Arial" w:hAnsi="Arial"/>
          <w:shadow w:val="0"/>
          <w:color w:val="000000" w:themeColor="text1"/>
          <w:kern w:val="0"/>
          <w:szCs w:val="24"/>
        </w:rPr>
      </w:pPr>
      <w:r w:rsidRPr="00352B38">
        <w:rPr>
          <w:rFonts w:ascii="Arial" w:hAnsi="Arial"/>
          <w:shadow w:val="0"/>
          <w:color w:val="000000" w:themeColor="text1"/>
          <w:kern w:val="0"/>
          <w:szCs w:val="24"/>
        </w:rPr>
        <w:t>Education</w:t>
      </w:r>
    </w:p>
    <w:tbl>
      <w:tblPr>
        <w:tblW w:w="9852" w:type="dxa"/>
        <w:tblBorders>
          <w:top w:val="single" w:sz="8" w:space="0" w:color="B8CCE4"/>
          <w:left w:val="single" w:sz="8" w:space="0" w:color="B8CCE4"/>
          <w:bottom w:val="single" w:sz="8" w:space="0" w:color="B8CCE4"/>
          <w:right w:val="single" w:sz="8" w:space="0" w:color="B8CCE4"/>
          <w:insideH w:val="single" w:sz="8" w:space="0" w:color="B8CCE4"/>
          <w:insideV w:val="single" w:sz="8" w:space="0" w:color="B8CCE4"/>
        </w:tblBorders>
        <w:tblLook w:val="04A0"/>
      </w:tblPr>
      <w:tblGrid>
        <w:gridCol w:w="1707"/>
        <w:gridCol w:w="1557"/>
        <w:gridCol w:w="1075"/>
        <w:gridCol w:w="2084"/>
        <w:gridCol w:w="2006"/>
        <w:gridCol w:w="1423"/>
      </w:tblGrid>
      <w:tr w:rsidR="00544B12" w:rsidRPr="002D2D63" w:rsidTr="006A3353">
        <w:trPr>
          <w:trHeight w:val="707"/>
        </w:trPr>
        <w:tc>
          <w:tcPr>
            <w:tcW w:w="1707" w:type="dxa"/>
            <w:tcBorders>
              <w:top w:val="single" w:sz="8" w:space="0" w:color="B8CCE4"/>
              <w:left w:val="single" w:sz="8" w:space="0" w:color="B8CCE4"/>
              <w:bottom w:val="nil"/>
              <w:right w:val="single" w:sz="8" w:space="0" w:color="FFFFFF"/>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Degree</w:t>
            </w:r>
          </w:p>
        </w:tc>
        <w:tc>
          <w:tcPr>
            <w:tcW w:w="1557" w:type="dxa"/>
            <w:tcBorders>
              <w:top w:val="single" w:sz="8" w:space="0" w:color="B8CCE4"/>
              <w:left w:val="single" w:sz="8" w:space="0" w:color="FFFFFF"/>
              <w:bottom w:val="nil"/>
              <w:right w:val="single" w:sz="8" w:space="0" w:color="FFFFFF"/>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Branch</w:t>
            </w:r>
          </w:p>
        </w:tc>
        <w:tc>
          <w:tcPr>
            <w:tcW w:w="1075" w:type="dxa"/>
            <w:tcBorders>
              <w:top w:val="single" w:sz="8" w:space="0" w:color="B8CCE4"/>
              <w:left w:val="single" w:sz="8" w:space="0" w:color="FFFFFF"/>
              <w:bottom w:val="nil"/>
              <w:right w:val="single" w:sz="8" w:space="0" w:color="FFFFFF"/>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Year of Passing</w:t>
            </w:r>
          </w:p>
        </w:tc>
        <w:tc>
          <w:tcPr>
            <w:tcW w:w="2084" w:type="dxa"/>
            <w:tcBorders>
              <w:top w:val="single" w:sz="8" w:space="0" w:color="B8CCE4"/>
              <w:left w:val="single" w:sz="8" w:space="0" w:color="FFFFFF"/>
              <w:bottom w:val="nil"/>
              <w:right w:val="single" w:sz="8" w:space="0" w:color="FFFFFF"/>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College/School</w:t>
            </w:r>
          </w:p>
        </w:tc>
        <w:tc>
          <w:tcPr>
            <w:tcW w:w="2006" w:type="dxa"/>
            <w:tcBorders>
              <w:top w:val="single" w:sz="8" w:space="0" w:color="B8CCE4"/>
              <w:left w:val="single" w:sz="8" w:space="0" w:color="FFFFFF"/>
              <w:bottom w:val="nil"/>
              <w:right w:val="single" w:sz="8" w:space="0" w:color="FFFFFF"/>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University/Board</w:t>
            </w:r>
          </w:p>
        </w:tc>
        <w:tc>
          <w:tcPr>
            <w:tcW w:w="1423" w:type="dxa"/>
            <w:tcBorders>
              <w:top w:val="single" w:sz="8" w:space="0" w:color="B8CCE4"/>
              <w:left w:val="single" w:sz="8" w:space="0" w:color="FFFFFF"/>
              <w:bottom w:val="nil"/>
              <w:right w:val="single" w:sz="8" w:space="0" w:color="B8CCE4"/>
            </w:tcBorders>
            <w:shd w:val="clear" w:color="auto" w:fill="B8CCE4"/>
            <w:vAlign w:val="center"/>
            <w:hideMark/>
          </w:tcPr>
          <w:p w:rsidR="00544B12" w:rsidRPr="002D2D63" w:rsidRDefault="00544B12" w:rsidP="0047034D">
            <w:pPr>
              <w:pStyle w:val="TableHead"/>
              <w:jc w:val="center"/>
              <w:rPr>
                <w:color w:val="000000" w:themeColor="text1"/>
              </w:rPr>
            </w:pPr>
            <w:r w:rsidRPr="002D2D63">
              <w:rPr>
                <w:color w:val="000000" w:themeColor="text1"/>
              </w:rPr>
              <w:t>Percentage</w:t>
            </w:r>
          </w:p>
        </w:tc>
      </w:tr>
      <w:tr w:rsidR="00544B12" w:rsidRPr="002D2D63" w:rsidTr="006A3353">
        <w:trPr>
          <w:trHeight w:val="707"/>
        </w:trPr>
        <w:tc>
          <w:tcPr>
            <w:tcW w:w="1707" w:type="dxa"/>
            <w:tcBorders>
              <w:top w:val="single" w:sz="8" w:space="0" w:color="B8CCE4"/>
              <w:left w:val="single" w:sz="8" w:space="0" w:color="B8CCE4"/>
              <w:bottom w:val="single" w:sz="8" w:space="0" w:color="B8CCE4"/>
              <w:right w:val="single" w:sz="8" w:space="0" w:color="B8CCE4"/>
            </w:tcBorders>
            <w:shd w:val="clear" w:color="auto" w:fill="FFFFFF"/>
            <w:vAlign w:val="center"/>
          </w:tcPr>
          <w:p w:rsidR="00774E24" w:rsidRDefault="00774E24" w:rsidP="00891C2C">
            <w:pPr>
              <w:pStyle w:val="TableText"/>
              <w:spacing w:before="0" w:after="0"/>
              <w:jc w:val="center"/>
              <w:rPr>
                <w:rFonts w:ascii="Arial" w:hAnsi="Arial" w:cs="Arial"/>
                <w:color w:val="000000" w:themeColor="text1"/>
                <w:sz w:val="20"/>
                <w:szCs w:val="20"/>
                <w:lang w:val="pt-BR"/>
              </w:rPr>
            </w:pPr>
          </w:p>
          <w:p w:rsidR="00544B12" w:rsidRPr="002D2D63" w:rsidRDefault="00C55A8A"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Bachelor of  Engineering</w:t>
            </w:r>
          </w:p>
          <w:p w:rsidR="00544B12" w:rsidRPr="002D2D63" w:rsidRDefault="00544B12" w:rsidP="00891C2C">
            <w:pPr>
              <w:pStyle w:val="TableText"/>
              <w:spacing w:before="0" w:after="0"/>
              <w:jc w:val="center"/>
              <w:rPr>
                <w:rFonts w:ascii="Arial" w:hAnsi="Arial" w:cs="Arial"/>
                <w:color w:val="000000" w:themeColor="text1"/>
                <w:sz w:val="20"/>
                <w:szCs w:val="20"/>
                <w:lang w:val="pt-BR"/>
              </w:rPr>
            </w:pPr>
          </w:p>
        </w:tc>
        <w:tc>
          <w:tcPr>
            <w:tcW w:w="1557"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C55A8A"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Mechanical Engineering</w:t>
            </w:r>
          </w:p>
        </w:tc>
        <w:tc>
          <w:tcPr>
            <w:tcW w:w="1075"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B12" w:rsidP="00891C2C">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201</w:t>
            </w:r>
            <w:r w:rsidR="00C55A8A">
              <w:rPr>
                <w:rFonts w:ascii="Arial" w:hAnsi="Arial" w:cs="Arial"/>
                <w:color w:val="000000" w:themeColor="text1"/>
                <w:sz w:val="20"/>
                <w:szCs w:val="20"/>
                <w:lang w:val="pt-BR"/>
              </w:rPr>
              <w:t>5</w:t>
            </w:r>
          </w:p>
        </w:tc>
        <w:tc>
          <w:tcPr>
            <w:tcW w:w="2084"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08518C" w:rsidP="00C55A8A">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Vidyavardhini’s College Of Engineering &amp; Technology</w:t>
            </w:r>
            <w:r w:rsidR="003D053B" w:rsidRPr="002D2D63">
              <w:rPr>
                <w:rFonts w:ascii="Arial" w:hAnsi="Arial" w:cs="Arial"/>
                <w:color w:val="000000" w:themeColor="text1"/>
                <w:sz w:val="20"/>
                <w:szCs w:val="20"/>
                <w:lang w:val="pt-BR"/>
              </w:rPr>
              <w:t>.</w:t>
            </w:r>
          </w:p>
        </w:tc>
        <w:tc>
          <w:tcPr>
            <w:tcW w:w="2006"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08518C"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University Of Mumbai</w:t>
            </w:r>
          </w:p>
        </w:tc>
        <w:tc>
          <w:tcPr>
            <w:tcW w:w="1423"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755A15" w:rsidRPr="00755A15" w:rsidRDefault="00755A15" w:rsidP="00093CE4">
            <w:pPr>
              <w:pStyle w:val="TableText"/>
              <w:spacing w:before="0" w:after="0"/>
              <w:jc w:val="center"/>
              <w:rPr>
                <w:rFonts w:ascii="Arial" w:hAnsi="Arial" w:cs="Arial"/>
                <w:color w:val="000000" w:themeColor="text1"/>
                <w:szCs w:val="16"/>
                <w:lang w:val="pt-BR"/>
              </w:rPr>
            </w:pPr>
          </w:p>
          <w:p w:rsidR="00544B12" w:rsidRPr="002D2D63" w:rsidRDefault="0008518C" w:rsidP="00093CE4">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66.8</w:t>
            </w:r>
            <w:r w:rsidR="00544B12" w:rsidRPr="002D2D63">
              <w:rPr>
                <w:rFonts w:ascii="Arial" w:hAnsi="Arial" w:cs="Arial"/>
                <w:color w:val="000000" w:themeColor="text1"/>
                <w:sz w:val="20"/>
                <w:szCs w:val="20"/>
                <w:lang w:val="pt-BR"/>
              </w:rPr>
              <w:t>%</w:t>
            </w:r>
          </w:p>
        </w:tc>
      </w:tr>
      <w:tr w:rsidR="00544B12" w:rsidRPr="002D2D63" w:rsidTr="006A3353">
        <w:trPr>
          <w:trHeight w:val="707"/>
        </w:trPr>
        <w:tc>
          <w:tcPr>
            <w:tcW w:w="1707"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76B"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Diploma</w:t>
            </w:r>
          </w:p>
        </w:tc>
        <w:tc>
          <w:tcPr>
            <w:tcW w:w="1557"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76B"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Mechanical Engineering</w:t>
            </w:r>
          </w:p>
        </w:tc>
        <w:tc>
          <w:tcPr>
            <w:tcW w:w="1075"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B12" w:rsidP="00891C2C">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20</w:t>
            </w:r>
            <w:r w:rsidR="0054476B">
              <w:rPr>
                <w:rFonts w:ascii="Arial" w:hAnsi="Arial" w:cs="Arial"/>
                <w:color w:val="000000" w:themeColor="text1"/>
                <w:sz w:val="20"/>
                <w:szCs w:val="20"/>
                <w:lang w:val="pt-BR"/>
              </w:rPr>
              <w:t>12</w:t>
            </w:r>
          </w:p>
        </w:tc>
        <w:tc>
          <w:tcPr>
            <w:tcW w:w="2084"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3D053B" w:rsidRPr="002D2D63" w:rsidRDefault="0054476B" w:rsidP="0054476B">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Vidyavardhini’s Bhausaheb Vartak Polytechnic.</w:t>
            </w:r>
          </w:p>
        </w:tc>
        <w:tc>
          <w:tcPr>
            <w:tcW w:w="2006"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76B"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Maharashtra State Board Of Technical Education</w:t>
            </w:r>
          </w:p>
        </w:tc>
        <w:tc>
          <w:tcPr>
            <w:tcW w:w="1423"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3D053B" w:rsidP="00093CE4">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7</w:t>
            </w:r>
            <w:r w:rsidR="00093CE4">
              <w:rPr>
                <w:rFonts w:ascii="Arial" w:hAnsi="Arial" w:cs="Arial"/>
                <w:color w:val="000000" w:themeColor="text1"/>
                <w:sz w:val="20"/>
                <w:szCs w:val="20"/>
                <w:lang w:val="pt-BR"/>
              </w:rPr>
              <w:t>9</w:t>
            </w:r>
            <w:r w:rsidR="005B5F4E">
              <w:rPr>
                <w:rFonts w:ascii="Arial" w:hAnsi="Arial" w:cs="Arial"/>
                <w:color w:val="000000" w:themeColor="text1"/>
                <w:sz w:val="20"/>
                <w:szCs w:val="20"/>
                <w:lang w:val="pt-BR"/>
              </w:rPr>
              <w:t>.64</w:t>
            </w:r>
            <w:r w:rsidR="00544B12" w:rsidRPr="002D2D63">
              <w:rPr>
                <w:rFonts w:ascii="Arial" w:hAnsi="Arial" w:cs="Arial"/>
                <w:color w:val="000000" w:themeColor="text1"/>
                <w:sz w:val="20"/>
                <w:szCs w:val="20"/>
                <w:lang w:val="pt-BR"/>
              </w:rPr>
              <w:t>%</w:t>
            </w:r>
          </w:p>
        </w:tc>
      </w:tr>
      <w:tr w:rsidR="00544B12" w:rsidRPr="002D2D63" w:rsidTr="006A3353">
        <w:trPr>
          <w:trHeight w:val="707"/>
        </w:trPr>
        <w:tc>
          <w:tcPr>
            <w:tcW w:w="1707"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B5F4E"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SS</w:t>
            </w:r>
            <w:r w:rsidR="00544B12" w:rsidRPr="002D2D63">
              <w:rPr>
                <w:rFonts w:ascii="Arial" w:hAnsi="Arial" w:cs="Arial"/>
                <w:color w:val="000000" w:themeColor="text1"/>
                <w:sz w:val="20"/>
                <w:szCs w:val="20"/>
                <w:lang w:val="pt-BR"/>
              </w:rPr>
              <w:t>C – X</w:t>
            </w:r>
          </w:p>
        </w:tc>
        <w:tc>
          <w:tcPr>
            <w:tcW w:w="1557"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B12" w:rsidP="00891C2C">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w:t>
            </w:r>
          </w:p>
        </w:tc>
        <w:tc>
          <w:tcPr>
            <w:tcW w:w="1075"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544B12" w:rsidP="00891C2C">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200</w:t>
            </w:r>
            <w:r w:rsidR="005B5F4E">
              <w:rPr>
                <w:rFonts w:ascii="Arial" w:hAnsi="Arial" w:cs="Arial"/>
                <w:color w:val="000000" w:themeColor="text1"/>
                <w:sz w:val="20"/>
                <w:szCs w:val="20"/>
                <w:lang w:val="pt-BR"/>
              </w:rPr>
              <w:t>9</w:t>
            </w:r>
          </w:p>
        </w:tc>
        <w:tc>
          <w:tcPr>
            <w:tcW w:w="2084"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95078E" w:rsidP="0095078E">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Jijamata Vidya Mandir</w:t>
            </w:r>
            <w:r w:rsidR="003D053B" w:rsidRPr="002D2D63">
              <w:rPr>
                <w:rFonts w:ascii="Arial" w:hAnsi="Arial" w:cs="Arial"/>
                <w:color w:val="000000" w:themeColor="text1"/>
                <w:sz w:val="20"/>
                <w:szCs w:val="20"/>
                <w:lang w:val="pt-BR"/>
              </w:rPr>
              <w:t>.</w:t>
            </w:r>
          </w:p>
        </w:tc>
        <w:tc>
          <w:tcPr>
            <w:tcW w:w="2006"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95078E" w:rsidP="00891C2C">
            <w:pPr>
              <w:pStyle w:val="TableText"/>
              <w:spacing w:before="0" w:after="0"/>
              <w:jc w:val="center"/>
              <w:rPr>
                <w:rFonts w:ascii="Arial" w:hAnsi="Arial" w:cs="Arial"/>
                <w:color w:val="000000" w:themeColor="text1"/>
                <w:sz w:val="20"/>
                <w:szCs w:val="20"/>
                <w:lang w:val="pt-BR"/>
              </w:rPr>
            </w:pPr>
            <w:r>
              <w:rPr>
                <w:rFonts w:ascii="Arial" w:hAnsi="Arial" w:cs="Arial"/>
                <w:color w:val="000000" w:themeColor="text1"/>
                <w:sz w:val="20"/>
                <w:szCs w:val="20"/>
                <w:lang w:val="pt-BR"/>
              </w:rPr>
              <w:t>Maharashtra Board Sec. &amp; Higher Sec. Edu</w:t>
            </w:r>
            <w:r w:rsidR="00121032">
              <w:rPr>
                <w:rFonts w:ascii="Arial" w:hAnsi="Arial" w:cs="Arial"/>
                <w:color w:val="000000" w:themeColor="text1"/>
                <w:sz w:val="20"/>
                <w:szCs w:val="20"/>
                <w:lang w:val="pt-BR"/>
              </w:rPr>
              <w:t>cation</w:t>
            </w:r>
          </w:p>
        </w:tc>
        <w:tc>
          <w:tcPr>
            <w:tcW w:w="1423"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544B12" w:rsidRPr="002D2D63" w:rsidRDefault="003D053B" w:rsidP="00093CE4">
            <w:pPr>
              <w:pStyle w:val="TableText"/>
              <w:spacing w:before="0" w:after="0"/>
              <w:jc w:val="center"/>
              <w:rPr>
                <w:rFonts w:ascii="Arial" w:hAnsi="Arial" w:cs="Arial"/>
                <w:color w:val="000000" w:themeColor="text1"/>
                <w:sz w:val="20"/>
                <w:szCs w:val="20"/>
                <w:lang w:val="pt-BR"/>
              </w:rPr>
            </w:pPr>
            <w:r w:rsidRPr="002D2D63">
              <w:rPr>
                <w:rFonts w:ascii="Arial" w:hAnsi="Arial" w:cs="Arial"/>
                <w:color w:val="000000" w:themeColor="text1"/>
                <w:sz w:val="20"/>
                <w:szCs w:val="20"/>
                <w:lang w:val="pt-BR"/>
              </w:rPr>
              <w:t>8</w:t>
            </w:r>
            <w:r w:rsidR="0095078E">
              <w:rPr>
                <w:rFonts w:ascii="Arial" w:hAnsi="Arial" w:cs="Arial"/>
                <w:color w:val="000000" w:themeColor="text1"/>
                <w:sz w:val="20"/>
                <w:szCs w:val="20"/>
                <w:lang w:val="pt-BR"/>
              </w:rPr>
              <w:t>0.30</w:t>
            </w:r>
            <w:r w:rsidR="00544B12" w:rsidRPr="002D2D63">
              <w:rPr>
                <w:rFonts w:ascii="Arial" w:hAnsi="Arial" w:cs="Arial"/>
                <w:color w:val="000000" w:themeColor="text1"/>
                <w:sz w:val="20"/>
                <w:szCs w:val="20"/>
                <w:lang w:val="pt-BR"/>
              </w:rPr>
              <w:t>%</w:t>
            </w:r>
          </w:p>
        </w:tc>
      </w:tr>
    </w:tbl>
    <w:p w:rsidR="00BB40A9" w:rsidRDefault="00BB40A9" w:rsidP="00B2547E">
      <w:pPr>
        <w:pStyle w:val="Heading2NN"/>
        <w:pBdr>
          <w:bottom w:val="single" w:sz="4" w:space="1" w:color="244061"/>
        </w:pBdr>
        <w:rPr>
          <w:rFonts w:ascii="Arial" w:hAnsi="Arial"/>
          <w:shadow w:val="0"/>
          <w:color w:val="000000" w:themeColor="text1"/>
          <w:kern w:val="0"/>
          <w:szCs w:val="24"/>
        </w:rPr>
      </w:pPr>
    </w:p>
    <w:p w:rsidR="00B2547E" w:rsidRPr="002D2D63" w:rsidRDefault="00E32447" w:rsidP="00B2547E">
      <w:pPr>
        <w:pStyle w:val="Heading2NN"/>
        <w:pBdr>
          <w:bottom w:val="single" w:sz="4" w:space="1" w:color="244061"/>
        </w:pBdr>
        <w:rPr>
          <w:rFonts w:ascii="Arial" w:hAnsi="Arial"/>
          <w:shadow w:val="0"/>
          <w:color w:val="000000" w:themeColor="text1"/>
          <w:kern w:val="0"/>
          <w:szCs w:val="24"/>
        </w:rPr>
      </w:pPr>
      <w:r>
        <w:rPr>
          <w:rFonts w:ascii="Arial" w:hAnsi="Arial"/>
          <w:shadow w:val="0"/>
          <w:color w:val="000000" w:themeColor="text1"/>
          <w:kern w:val="0"/>
          <w:szCs w:val="24"/>
        </w:rPr>
        <w:lastRenderedPageBreak/>
        <w:t>Technical Skills</w:t>
      </w:r>
    </w:p>
    <w:tbl>
      <w:tblPr>
        <w:tblW w:w="9888" w:type="dxa"/>
        <w:tblBorders>
          <w:top w:val="single" w:sz="8" w:space="0" w:color="B8CCE4"/>
          <w:left w:val="single" w:sz="8" w:space="0" w:color="B8CCE4"/>
          <w:bottom w:val="single" w:sz="8" w:space="0" w:color="B8CCE4"/>
          <w:right w:val="single" w:sz="8" w:space="0" w:color="B8CCE4"/>
          <w:insideH w:val="single" w:sz="8" w:space="0" w:color="B8CCE4"/>
          <w:insideV w:val="single" w:sz="8" w:space="0" w:color="B8CCE4"/>
        </w:tblBorders>
        <w:tblLook w:val="04A0"/>
      </w:tblPr>
      <w:tblGrid>
        <w:gridCol w:w="2898"/>
        <w:gridCol w:w="6990"/>
      </w:tblGrid>
      <w:tr w:rsidR="00B2547E" w:rsidRPr="002D2D63" w:rsidTr="002D283C">
        <w:trPr>
          <w:trHeight w:val="382"/>
        </w:trPr>
        <w:tc>
          <w:tcPr>
            <w:tcW w:w="2898" w:type="dxa"/>
            <w:tcBorders>
              <w:top w:val="nil"/>
              <w:left w:val="single" w:sz="8" w:space="0" w:color="B8CCE4"/>
              <w:bottom w:val="single" w:sz="8" w:space="0" w:color="B8CCE4"/>
              <w:right w:val="single" w:sz="8" w:space="0" w:color="FFFFFF"/>
            </w:tcBorders>
            <w:shd w:val="clear" w:color="auto" w:fill="B8CCE4"/>
            <w:vAlign w:val="center"/>
            <w:hideMark/>
          </w:tcPr>
          <w:p w:rsidR="00B2547E" w:rsidRPr="002D2D63" w:rsidRDefault="00F75C95" w:rsidP="0030469F">
            <w:pPr>
              <w:pStyle w:val="TableHead"/>
              <w:rPr>
                <w:color w:val="000000" w:themeColor="text1"/>
              </w:rPr>
            </w:pPr>
            <w:r>
              <w:rPr>
                <w:color w:val="000000" w:themeColor="text1"/>
              </w:rPr>
              <w:t xml:space="preserve">Software </w:t>
            </w:r>
            <w:r w:rsidR="00B2547E" w:rsidRPr="002D2D63">
              <w:rPr>
                <w:color w:val="000000" w:themeColor="text1"/>
              </w:rPr>
              <w:t>Skills</w:t>
            </w:r>
          </w:p>
        </w:tc>
        <w:tc>
          <w:tcPr>
            <w:tcW w:w="6990" w:type="dxa"/>
            <w:tcBorders>
              <w:top w:val="nil"/>
              <w:left w:val="single" w:sz="8" w:space="0" w:color="FFFFFF"/>
              <w:bottom w:val="single" w:sz="8" w:space="0" w:color="B8CCE4"/>
              <w:right w:val="single" w:sz="8" w:space="0" w:color="B8CCE4"/>
            </w:tcBorders>
            <w:shd w:val="clear" w:color="auto" w:fill="B8CCE4"/>
            <w:vAlign w:val="center"/>
            <w:hideMark/>
          </w:tcPr>
          <w:p w:rsidR="00B2547E" w:rsidRPr="002D2D63" w:rsidRDefault="00D64833" w:rsidP="0030469F">
            <w:pPr>
              <w:pStyle w:val="TableHead"/>
              <w:rPr>
                <w:color w:val="000000" w:themeColor="text1"/>
              </w:rPr>
            </w:pPr>
            <w:r>
              <w:rPr>
                <w:color w:val="000000" w:themeColor="text1"/>
              </w:rPr>
              <w:t>Dé</w:t>
            </w:r>
            <w:r w:rsidRPr="002D2D63">
              <w:rPr>
                <w:color w:val="000000" w:themeColor="text1"/>
              </w:rPr>
              <w:t>tails</w:t>
            </w:r>
          </w:p>
        </w:tc>
      </w:tr>
      <w:tr w:rsidR="00B2547E" w:rsidRPr="002D2D63" w:rsidTr="002D283C">
        <w:trPr>
          <w:trHeight w:val="268"/>
        </w:trPr>
        <w:tc>
          <w:tcPr>
            <w:tcW w:w="2898" w:type="dxa"/>
            <w:tcBorders>
              <w:top w:val="single" w:sz="8" w:space="0" w:color="B8CCE4"/>
              <w:left w:val="single" w:sz="8" w:space="0" w:color="B8CCE4"/>
              <w:bottom w:val="single" w:sz="8" w:space="0" w:color="B8CCE4"/>
              <w:right w:val="single" w:sz="8" w:space="0" w:color="B8CCE4"/>
            </w:tcBorders>
            <w:shd w:val="clear" w:color="auto" w:fill="FFFFFF"/>
            <w:hideMark/>
          </w:tcPr>
          <w:p w:rsidR="00B2547E" w:rsidRDefault="004961F7" w:rsidP="0030469F">
            <w:pPr>
              <w:pStyle w:val="TableText"/>
              <w:rPr>
                <w:rFonts w:ascii="Arial" w:hAnsi="Arial" w:cs="Arial"/>
                <w:color w:val="000000" w:themeColor="text1"/>
                <w:sz w:val="20"/>
                <w:szCs w:val="20"/>
              </w:rPr>
            </w:pPr>
            <w:r>
              <w:rPr>
                <w:rFonts w:ascii="Arial" w:hAnsi="Arial" w:cs="Arial"/>
                <w:color w:val="000000" w:themeColor="text1"/>
                <w:sz w:val="20"/>
                <w:szCs w:val="20"/>
              </w:rPr>
              <w:t>AUTOCAD</w:t>
            </w:r>
          </w:p>
          <w:p w:rsidR="004961F7" w:rsidRPr="002D2D63" w:rsidRDefault="004961F7" w:rsidP="0030469F">
            <w:pPr>
              <w:pStyle w:val="TableText"/>
              <w:rPr>
                <w:rFonts w:ascii="Arial" w:hAnsi="Arial" w:cs="Arial"/>
                <w:color w:val="000000" w:themeColor="text1"/>
                <w:sz w:val="20"/>
                <w:szCs w:val="20"/>
              </w:rPr>
            </w:pPr>
          </w:p>
        </w:tc>
        <w:tc>
          <w:tcPr>
            <w:tcW w:w="6990" w:type="dxa"/>
            <w:tcBorders>
              <w:top w:val="single" w:sz="8" w:space="0" w:color="B8CCE4"/>
              <w:left w:val="single" w:sz="8" w:space="0" w:color="B8CCE4"/>
              <w:bottom w:val="single" w:sz="8" w:space="0" w:color="B8CCE4"/>
              <w:right w:val="single" w:sz="8" w:space="0" w:color="B8CCE4"/>
            </w:tcBorders>
            <w:shd w:val="clear" w:color="auto" w:fill="FFFFFF"/>
            <w:hideMark/>
          </w:tcPr>
          <w:p w:rsidR="004961F7" w:rsidRDefault="004961F7" w:rsidP="00297947">
            <w:pPr>
              <w:pStyle w:val="TableText"/>
              <w:rPr>
                <w:rFonts w:ascii="Arial" w:hAnsi="Arial" w:cs="Arial"/>
                <w:color w:val="000000" w:themeColor="text1"/>
                <w:sz w:val="20"/>
                <w:szCs w:val="20"/>
              </w:rPr>
            </w:pPr>
            <w:r>
              <w:rPr>
                <w:rFonts w:ascii="Arial" w:hAnsi="Arial" w:cs="Arial"/>
                <w:color w:val="000000" w:themeColor="text1"/>
                <w:sz w:val="20"/>
                <w:szCs w:val="20"/>
              </w:rPr>
              <w:t>MSME-</w:t>
            </w:r>
            <w:r w:rsidR="008D6B37">
              <w:rPr>
                <w:rFonts w:ascii="Arial" w:hAnsi="Arial" w:cs="Arial"/>
                <w:color w:val="000000" w:themeColor="text1"/>
                <w:sz w:val="20"/>
                <w:szCs w:val="20"/>
              </w:rPr>
              <w:t>INDO GERMAN TOOL ROOM,(IGTR)-MUMBAI</w:t>
            </w:r>
          </w:p>
          <w:p w:rsidR="004961F7" w:rsidRPr="002D2D63" w:rsidRDefault="004961F7" w:rsidP="00297947">
            <w:pPr>
              <w:pStyle w:val="TableText"/>
              <w:rPr>
                <w:rFonts w:ascii="Arial" w:hAnsi="Arial" w:cs="Arial"/>
                <w:color w:val="000000" w:themeColor="text1"/>
                <w:sz w:val="20"/>
                <w:szCs w:val="20"/>
              </w:rPr>
            </w:pPr>
            <w:r>
              <w:rPr>
                <w:rFonts w:ascii="Arial" w:hAnsi="Arial" w:cs="Arial"/>
                <w:color w:val="000000" w:themeColor="text1"/>
                <w:sz w:val="20"/>
                <w:szCs w:val="20"/>
              </w:rPr>
              <w:t>Creating Objects, Editing method, Drawing with Precision, Controlling &amp; Drawing Dis</w:t>
            </w:r>
            <w:r w:rsidR="008D6B37">
              <w:rPr>
                <w:rFonts w:ascii="Arial" w:hAnsi="Arial" w:cs="Arial"/>
                <w:color w:val="000000" w:themeColor="text1"/>
                <w:sz w:val="20"/>
                <w:szCs w:val="20"/>
              </w:rPr>
              <w:t>play, Layers colors &amp; Line Type, Adding</w:t>
            </w:r>
            <w:r>
              <w:rPr>
                <w:rFonts w:ascii="Arial" w:hAnsi="Arial" w:cs="Arial"/>
                <w:color w:val="000000" w:themeColor="text1"/>
                <w:sz w:val="20"/>
                <w:szCs w:val="20"/>
              </w:rPr>
              <w:t xml:space="preserve"> Text </w:t>
            </w:r>
            <w:r w:rsidR="008D6B37">
              <w:rPr>
                <w:rFonts w:ascii="Arial" w:hAnsi="Arial" w:cs="Arial"/>
                <w:color w:val="000000" w:themeColor="text1"/>
                <w:sz w:val="20"/>
                <w:szCs w:val="20"/>
              </w:rPr>
              <w:t>Drawings, Dimensioning</w:t>
            </w:r>
            <w:r>
              <w:rPr>
                <w:rFonts w:ascii="Arial" w:hAnsi="Arial" w:cs="Arial"/>
                <w:color w:val="000000" w:themeColor="text1"/>
                <w:sz w:val="20"/>
                <w:szCs w:val="20"/>
              </w:rPr>
              <w:t xml:space="preserve"> &amp; Tolerancing</w:t>
            </w:r>
            <w:r w:rsidR="008D6B37">
              <w:rPr>
                <w:rFonts w:ascii="Arial" w:hAnsi="Arial" w:cs="Arial"/>
                <w:color w:val="000000" w:themeColor="text1"/>
                <w:sz w:val="20"/>
                <w:szCs w:val="20"/>
              </w:rPr>
              <w:t>, Using</w:t>
            </w:r>
            <w:r>
              <w:rPr>
                <w:rFonts w:ascii="Arial" w:hAnsi="Arial" w:cs="Arial"/>
                <w:color w:val="000000" w:themeColor="text1"/>
                <w:sz w:val="20"/>
                <w:szCs w:val="20"/>
              </w:rPr>
              <w:t xml:space="preserve"> Blocks, </w:t>
            </w:r>
            <w:r w:rsidR="008D6B37">
              <w:rPr>
                <w:rFonts w:ascii="Arial" w:hAnsi="Arial" w:cs="Arial"/>
                <w:color w:val="000000" w:themeColor="text1"/>
                <w:sz w:val="20"/>
                <w:szCs w:val="20"/>
              </w:rPr>
              <w:t>Attributes, X</w:t>
            </w:r>
            <w:r>
              <w:rPr>
                <w:rFonts w:ascii="Arial" w:hAnsi="Arial" w:cs="Arial"/>
                <w:color w:val="000000" w:themeColor="text1"/>
                <w:sz w:val="20"/>
                <w:szCs w:val="20"/>
              </w:rPr>
              <w:t xml:space="preserve">-REF, Layout &amp; Plotting, Working in 3D Space. </w:t>
            </w:r>
          </w:p>
        </w:tc>
      </w:tr>
    </w:tbl>
    <w:p w:rsidR="00544B12" w:rsidRPr="002D2D63" w:rsidRDefault="00455B1C" w:rsidP="00544B12">
      <w:pPr>
        <w:pStyle w:val="Heading2NN"/>
        <w:pBdr>
          <w:bottom w:val="single" w:sz="4" w:space="1" w:color="244061"/>
        </w:pBdr>
        <w:rPr>
          <w:rFonts w:ascii="Arial" w:hAnsi="Arial"/>
          <w:shadow w:val="0"/>
          <w:color w:val="000000" w:themeColor="text1"/>
          <w:kern w:val="0"/>
          <w:szCs w:val="24"/>
        </w:rPr>
      </w:pPr>
      <w:r w:rsidRPr="002D2D63">
        <w:rPr>
          <w:rFonts w:ascii="Arial" w:hAnsi="Arial"/>
          <w:shadow w:val="0"/>
          <w:color w:val="000000" w:themeColor="text1"/>
          <w:kern w:val="0"/>
          <w:szCs w:val="24"/>
        </w:rPr>
        <w:t>G</w:t>
      </w:r>
      <w:r w:rsidR="009275F1">
        <w:rPr>
          <w:rFonts w:ascii="Arial" w:hAnsi="Arial"/>
          <w:shadow w:val="0"/>
          <w:color w:val="000000" w:themeColor="text1"/>
          <w:kern w:val="0"/>
          <w:szCs w:val="24"/>
        </w:rPr>
        <w:t>raduate</w:t>
      </w:r>
      <w:r>
        <w:rPr>
          <w:rFonts w:ascii="Arial" w:hAnsi="Arial"/>
          <w:shadow w:val="0"/>
          <w:color w:val="000000" w:themeColor="text1"/>
          <w:kern w:val="0"/>
          <w:szCs w:val="24"/>
        </w:rPr>
        <w:t xml:space="preserve"> </w:t>
      </w:r>
      <w:r w:rsidRPr="002D2D63">
        <w:rPr>
          <w:rFonts w:ascii="Arial" w:hAnsi="Arial"/>
          <w:shadow w:val="0"/>
          <w:color w:val="000000" w:themeColor="text1"/>
          <w:kern w:val="0"/>
          <w:szCs w:val="24"/>
        </w:rPr>
        <w:t>Engineering</w:t>
      </w:r>
      <w:r w:rsidR="00544B12" w:rsidRPr="002D2D63">
        <w:rPr>
          <w:rFonts w:ascii="Arial" w:hAnsi="Arial"/>
          <w:shadow w:val="0"/>
          <w:color w:val="000000" w:themeColor="text1"/>
          <w:kern w:val="0"/>
          <w:szCs w:val="24"/>
        </w:rPr>
        <w:t xml:space="preserve"> Project - Details</w:t>
      </w:r>
    </w:p>
    <w:tbl>
      <w:tblPr>
        <w:tblW w:w="9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tblPr>
      <w:tblGrid>
        <w:gridCol w:w="1427"/>
        <w:gridCol w:w="8401"/>
      </w:tblGrid>
      <w:tr w:rsidR="00544B12" w:rsidRPr="002D2D63" w:rsidTr="00544B12">
        <w:trPr>
          <w:cantSplit/>
          <w:trHeight w:val="367"/>
        </w:trPr>
        <w:tc>
          <w:tcPr>
            <w:tcW w:w="9828" w:type="dxa"/>
            <w:gridSpan w:val="2"/>
            <w:tcBorders>
              <w:top w:val="single" w:sz="8" w:space="0" w:color="B8CCE4"/>
              <w:left w:val="single" w:sz="8" w:space="0" w:color="B8CCE4"/>
              <w:bottom w:val="nil"/>
              <w:right w:val="single" w:sz="8" w:space="0" w:color="FFFFFF"/>
            </w:tcBorders>
            <w:shd w:val="clear" w:color="auto" w:fill="B8CCE4"/>
            <w:hideMark/>
          </w:tcPr>
          <w:p w:rsidR="00544B12" w:rsidRPr="002D2D63" w:rsidRDefault="00544B12" w:rsidP="00510DD8">
            <w:pPr>
              <w:pStyle w:val="TableText"/>
              <w:tabs>
                <w:tab w:val="left" w:pos="345"/>
                <w:tab w:val="center" w:pos="1967"/>
              </w:tabs>
              <w:rPr>
                <w:rFonts w:ascii="Arial" w:hAnsi="Arial" w:cs="Arial"/>
                <w:b/>
                <w:bCs/>
                <w:color w:val="000000" w:themeColor="text1"/>
                <w:sz w:val="22"/>
                <w:szCs w:val="22"/>
              </w:rPr>
            </w:pPr>
            <w:r w:rsidRPr="002D2D63">
              <w:rPr>
                <w:rFonts w:ascii="Arial" w:hAnsi="Arial" w:cs="Arial"/>
                <w:b/>
                <w:color w:val="000000" w:themeColor="text1"/>
                <w:sz w:val="22"/>
                <w:szCs w:val="22"/>
              </w:rPr>
              <w:t>Project Title</w:t>
            </w:r>
            <w:r w:rsidR="006A3353" w:rsidRPr="002D2D63">
              <w:rPr>
                <w:rFonts w:ascii="Arial" w:hAnsi="Arial" w:cs="Arial"/>
                <w:b/>
                <w:color w:val="000000" w:themeColor="text1"/>
                <w:sz w:val="22"/>
                <w:szCs w:val="22"/>
              </w:rPr>
              <w:t xml:space="preserve">    </w:t>
            </w:r>
            <w:r w:rsidR="002F2587">
              <w:rPr>
                <w:rFonts w:ascii="Arial" w:hAnsi="Arial" w:cs="Arial"/>
                <w:b/>
                <w:bCs/>
                <w:color w:val="000000" w:themeColor="text1"/>
                <w:sz w:val="20"/>
                <w:szCs w:val="20"/>
              </w:rPr>
              <w:t>Design, Modification &amp; Testing Of Existing Man</w:t>
            </w:r>
            <w:r w:rsidR="007764DD">
              <w:rPr>
                <w:rFonts w:ascii="Arial" w:hAnsi="Arial" w:cs="Arial"/>
                <w:b/>
                <w:bCs/>
                <w:color w:val="000000" w:themeColor="text1"/>
                <w:sz w:val="20"/>
                <w:szCs w:val="20"/>
              </w:rPr>
              <w:t xml:space="preserve">ufacturing Processes in </w:t>
            </w:r>
            <w:r w:rsidR="007764DD" w:rsidRPr="007764DD">
              <w:rPr>
                <w:rFonts w:ascii="Arial" w:hAnsi="Arial" w:cs="Arial"/>
                <w:b/>
                <w:bCs/>
                <w:color w:val="000000" w:themeColor="text1"/>
                <w:sz w:val="20"/>
                <w:szCs w:val="20"/>
                <w:u w:val="single"/>
              </w:rPr>
              <w:t>L&amp;T Heavy Engineering</w:t>
            </w:r>
            <w:r w:rsidR="002F2587" w:rsidRPr="007764DD">
              <w:rPr>
                <w:rFonts w:ascii="Arial" w:hAnsi="Arial" w:cs="Arial"/>
                <w:b/>
                <w:bCs/>
                <w:color w:val="000000" w:themeColor="text1"/>
                <w:sz w:val="20"/>
                <w:szCs w:val="20"/>
                <w:u w:val="single"/>
              </w:rPr>
              <w:t>.</w:t>
            </w:r>
            <w:r w:rsidR="006D1977">
              <w:rPr>
                <w:rFonts w:ascii="Arial" w:hAnsi="Arial" w:cs="Arial"/>
                <w:b/>
                <w:bCs/>
                <w:color w:val="000000" w:themeColor="text1"/>
                <w:sz w:val="20"/>
                <w:szCs w:val="20"/>
              </w:rPr>
              <w:t>( Powai Division )</w:t>
            </w:r>
          </w:p>
        </w:tc>
      </w:tr>
      <w:tr w:rsidR="00544B12" w:rsidRPr="002D2D63" w:rsidTr="009828DA">
        <w:trPr>
          <w:cantSplit/>
          <w:trHeight w:val="1501"/>
        </w:trPr>
        <w:tc>
          <w:tcPr>
            <w:tcW w:w="1427" w:type="dxa"/>
            <w:tcBorders>
              <w:top w:val="single" w:sz="8" w:space="0" w:color="FFFFFF"/>
              <w:left w:val="single" w:sz="8" w:space="0" w:color="B8CCE4"/>
              <w:bottom w:val="single" w:sz="8" w:space="0" w:color="B8CCE4"/>
              <w:right w:val="single" w:sz="8" w:space="0" w:color="B8CCE4"/>
            </w:tcBorders>
            <w:shd w:val="clear" w:color="auto" w:fill="B8CCE4"/>
            <w:vAlign w:val="center"/>
            <w:hideMark/>
          </w:tcPr>
          <w:p w:rsidR="00544B12" w:rsidRPr="002D2D63" w:rsidRDefault="00544B12">
            <w:pPr>
              <w:pStyle w:val="TableText"/>
              <w:rPr>
                <w:rFonts w:ascii="Arial" w:hAnsi="Arial" w:cs="Arial"/>
                <w:b/>
                <w:color w:val="000000" w:themeColor="text1"/>
                <w:sz w:val="22"/>
                <w:szCs w:val="22"/>
              </w:rPr>
            </w:pPr>
            <w:r w:rsidRPr="002D2D63">
              <w:rPr>
                <w:rFonts w:ascii="Arial" w:hAnsi="Arial" w:cs="Arial"/>
                <w:b/>
                <w:color w:val="000000" w:themeColor="text1"/>
                <w:sz w:val="22"/>
                <w:szCs w:val="22"/>
              </w:rPr>
              <w:t>Project Description</w:t>
            </w:r>
          </w:p>
        </w:tc>
        <w:tc>
          <w:tcPr>
            <w:tcW w:w="8401" w:type="dxa"/>
            <w:tcBorders>
              <w:top w:val="single" w:sz="8" w:space="0" w:color="B8CCE4"/>
              <w:left w:val="single" w:sz="8" w:space="0" w:color="B8CCE4"/>
              <w:bottom w:val="single" w:sz="8" w:space="0" w:color="B8CCE4"/>
              <w:right w:val="single" w:sz="8" w:space="0" w:color="B8CCE4"/>
            </w:tcBorders>
            <w:shd w:val="clear" w:color="auto" w:fill="FFFFFF"/>
          </w:tcPr>
          <w:p w:rsidR="00456BFB" w:rsidRPr="009828DA" w:rsidRDefault="00B25F3E" w:rsidP="00312019">
            <w:pPr>
              <w:pStyle w:val="ListParagraph"/>
              <w:spacing w:before="120" w:after="100"/>
              <w:ind w:left="0" w:right="72"/>
              <w:jc w:val="both"/>
              <w:rPr>
                <w:rFonts w:ascii="Arial" w:eastAsia="Times New Roman" w:hAnsi="Arial" w:cs="Arial"/>
                <w:color w:val="000000" w:themeColor="text1"/>
                <w:sz w:val="20"/>
                <w:szCs w:val="20"/>
              </w:rPr>
            </w:pPr>
            <w:r>
              <w:rPr>
                <w:rFonts w:ascii="Arial" w:hAnsi="Arial" w:cs="Arial"/>
                <w:color w:val="000000" w:themeColor="text1"/>
                <w:sz w:val="20"/>
                <w:szCs w:val="20"/>
              </w:rPr>
              <w:t>The main aim of project is to minimize cost &amp; time related to existing manufacturing processes/methods with the help of our proposed methods which include design &amp; analysis of fixture and new technologies. This project is totally related to industrial engineering which is intended to discuss the various problems existing in the current process related to the heat exchanger and to increase operational efficiency.</w:t>
            </w:r>
          </w:p>
        </w:tc>
      </w:tr>
    </w:tbl>
    <w:p w:rsidR="00D907CE" w:rsidRDefault="00840CD6" w:rsidP="0089663D">
      <w:pPr>
        <w:pStyle w:val="Heading2NN"/>
        <w:pBdr>
          <w:bottom w:val="single" w:sz="4" w:space="1" w:color="244061"/>
        </w:pBdr>
        <w:rPr>
          <w:rFonts w:ascii="Arial" w:hAnsi="Arial"/>
          <w:shadow w:val="0"/>
          <w:color w:val="000000" w:themeColor="text1"/>
          <w:kern w:val="0"/>
          <w:szCs w:val="24"/>
        </w:rPr>
      </w:pPr>
      <w:r>
        <w:rPr>
          <w:rFonts w:ascii="Arial" w:hAnsi="Arial"/>
          <w:shadow w:val="0"/>
          <w:color w:val="000000" w:themeColor="text1"/>
          <w:kern w:val="0"/>
          <w:szCs w:val="24"/>
        </w:rPr>
        <w:t>I</w:t>
      </w:r>
      <w:r w:rsidR="0089663D">
        <w:rPr>
          <w:rFonts w:ascii="Arial" w:hAnsi="Arial"/>
          <w:shadow w:val="0"/>
          <w:color w:val="000000" w:themeColor="text1"/>
          <w:kern w:val="0"/>
          <w:szCs w:val="24"/>
        </w:rPr>
        <w:t>ndustrial Training</w:t>
      </w:r>
    </w:p>
    <w:p w:rsidR="00480692" w:rsidRDefault="00233880" w:rsidP="005C4F3B">
      <w:pPr>
        <w:pStyle w:val="ListParagraph"/>
        <w:numPr>
          <w:ilvl w:val="0"/>
          <w:numId w:val="15"/>
        </w:numPr>
      </w:pPr>
      <w:r>
        <w:t xml:space="preserve"> P</w:t>
      </w:r>
      <w:r w:rsidR="00E96B5C">
        <w:t>roject Trainee</w:t>
      </w:r>
      <w:r w:rsidR="00480692">
        <w:t xml:space="preserve"> </w:t>
      </w:r>
      <w:r w:rsidR="00E96B5C">
        <w:t>at</w:t>
      </w:r>
      <w:r w:rsidR="005C4F3B">
        <w:t xml:space="preserve"> </w:t>
      </w:r>
      <w:r w:rsidR="005C4F3B" w:rsidRPr="006731AB">
        <w:rPr>
          <w:b/>
          <w:u w:val="single"/>
        </w:rPr>
        <w:t>LARSEN &amp; TOUBRO Heavy Engineering</w:t>
      </w:r>
      <w:r w:rsidR="00467692">
        <w:rPr>
          <w:b/>
          <w:u w:val="single"/>
        </w:rPr>
        <w:t>(Powai Division)</w:t>
      </w:r>
      <w:r w:rsidR="006731AB">
        <w:t>.(Aug 2014 to June 2015)</w:t>
      </w:r>
    </w:p>
    <w:p w:rsidR="00544B12" w:rsidRPr="0089663D" w:rsidRDefault="00544B12" w:rsidP="0089663D">
      <w:pPr>
        <w:pStyle w:val="Heading2NN"/>
        <w:pBdr>
          <w:bottom w:val="single" w:sz="4" w:space="1" w:color="244061"/>
        </w:pBdr>
        <w:ind w:left="-90"/>
        <w:rPr>
          <w:rFonts w:ascii="Arial" w:hAnsi="Arial"/>
          <w:shadow w:val="0"/>
          <w:color w:val="000000" w:themeColor="text1"/>
          <w:kern w:val="0"/>
          <w:szCs w:val="24"/>
        </w:rPr>
      </w:pPr>
      <w:r w:rsidRPr="002D2D63">
        <w:rPr>
          <w:rFonts w:ascii="Arial" w:hAnsi="Arial"/>
          <w:shadow w:val="0"/>
          <w:color w:val="000000" w:themeColor="text1"/>
          <w:kern w:val="0"/>
          <w:szCs w:val="24"/>
        </w:rPr>
        <w:t>Personal Skills</w:t>
      </w:r>
      <w:r w:rsidR="00E32447">
        <w:rPr>
          <w:rFonts w:ascii="Arial" w:hAnsi="Arial"/>
          <w:shadow w:val="0"/>
          <w:color w:val="000000" w:themeColor="text1"/>
          <w:kern w:val="0"/>
          <w:szCs w:val="24"/>
        </w:rPr>
        <w:t xml:space="preserve"> </w:t>
      </w:r>
    </w:p>
    <w:p w:rsidR="00544B12" w:rsidRPr="00437FEF" w:rsidRDefault="00E32447" w:rsidP="00437FEF">
      <w:pPr>
        <w:pStyle w:val="TableBullet"/>
        <w:numPr>
          <w:ilvl w:val="0"/>
          <w:numId w:val="3"/>
        </w:numPr>
        <w:tabs>
          <w:tab w:val="left" w:pos="720"/>
        </w:tabs>
        <w:spacing w:after="0"/>
        <w:ind w:left="230" w:hanging="187"/>
        <w:rPr>
          <w:rFonts w:ascii="Arial" w:hAnsi="Arial" w:cs="Arial"/>
          <w:color w:val="000000" w:themeColor="text1"/>
          <w:sz w:val="20"/>
          <w:szCs w:val="20"/>
        </w:rPr>
      </w:pPr>
      <w:r>
        <w:rPr>
          <w:rFonts w:ascii="Arial" w:hAnsi="Arial" w:cs="Arial"/>
          <w:color w:val="000000" w:themeColor="text1"/>
          <w:sz w:val="20"/>
          <w:szCs w:val="20"/>
        </w:rPr>
        <w:t>Ability</w:t>
      </w:r>
      <w:r w:rsidR="00A73CF2">
        <w:rPr>
          <w:rFonts w:ascii="Arial" w:hAnsi="Arial" w:cs="Arial"/>
          <w:color w:val="000000" w:themeColor="text1"/>
          <w:sz w:val="20"/>
          <w:szCs w:val="20"/>
        </w:rPr>
        <w:t xml:space="preserve"> to work in team for Better Solution</w:t>
      </w:r>
      <w:r w:rsidR="00241D61">
        <w:rPr>
          <w:rFonts w:ascii="Arial" w:hAnsi="Arial" w:cs="Arial"/>
          <w:color w:val="000000" w:themeColor="text1"/>
          <w:sz w:val="20"/>
          <w:szCs w:val="20"/>
        </w:rPr>
        <w:t>.</w:t>
      </w:r>
      <w:r w:rsidR="0089663D" w:rsidRPr="00437FEF">
        <w:rPr>
          <w:rFonts w:ascii="Arial" w:hAnsi="Arial" w:cs="Arial"/>
          <w:color w:val="000000" w:themeColor="text1"/>
          <w:sz w:val="20"/>
          <w:szCs w:val="20"/>
        </w:rPr>
        <w:t xml:space="preserve">  </w:t>
      </w:r>
      <w:r w:rsidR="00140226" w:rsidRPr="00437FEF">
        <w:rPr>
          <w:rFonts w:ascii="Arial" w:hAnsi="Arial" w:cs="Arial"/>
          <w:color w:val="000000" w:themeColor="text1"/>
          <w:sz w:val="20"/>
          <w:szCs w:val="20"/>
        </w:rPr>
        <w:t xml:space="preserve"> </w:t>
      </w:r>
    </w:p>
    <w:p w:rsidR="00654CC5" w:rsidRPr="002D2D63" w:rsidRDefault="00654CC5" w:rsidP="00C94DC4">
      <w:pPr>
        <w:pStyle w:val="Heading2NN"/>
        <w:pBdr>
          <w:bottom w:val="single" w:sz="4" w:space="0" w:color="244061"/>
        </w:pBdr>
        <w:rPr>
          <w:rFonts w:ascii="Arial" w:hAnsi="Arial"/>
          <w:shadow w:val="0"/>
          <w:color w:val="000000" w:themeColor="text1"/>
          <w:kern w:val="0"/>
          <w:szCs w:val="24"/>
        </w:rPr>
      </w:pPr>
      <w:r w:rsidRPr="002D2D63">
        <w:rPr>
          <w:rFonts w:ascii="Arial" w:hAnsi="Arial"/>
          <w:shadow w:val="0"/>
          <w:color w:val="000000" w:themeColor="text1"/>
          <w:kern w:val="0"/>
          <w:szCs w:val="24"/>
        </w:rPr>
        <w:t>Leisure Interest</w:t>
      </w:r>
    </w:p>
    <w:p w:rsidR="00C94DC4" w:rsidRPr="002D2D63" w:rsidRDefault="00C94DC4" w:rsidP="00C94DC4">
      <w:pPr>
        <w:pStyle w:val="ListParagraph"/>
        <w:numPr>
          <w:ilvl w:val="0"/>
          <w:numId w:val="12"/>
        </w:numPr>
        <w:jc w:val="both"/>
        <w:rPr>
          <w:rFonts w:ascii="Arial" w:hAnsi="Arial"/>
          <w:color w:val="000000" w:themeColor="text1"/>
          <w:sz w:val="20"/>
        </w:rPr>
      </w:pPr>
      <w:r w:rsidRPr="002D2D63">
        <w:rPr>
          <w:rFonts w:ascii="Arial" w:hAnsi="Arial"/>
          <w:color w:val="000000" w:themeColor="text1"/>
          <w:sz w:val="20"/>
        </w:rPr>
        <w:t>Listening Music</w:t>
      </w:r>
    </w:p>
    <w:p w:rsidR="008D4362" w:rsidRPr="00B65648" w:rsidRDefault="00C94DC4" w:rsidP="00BB40A9">
      <w:pPr>
        <w:pStyle w:val="ListParagraph"/>
        <w:numPr>
          <w:ilvl w:val="0"/>
          <w:numId w:val="12"/>
        </w:numPr>
        <w:jc w:val="both"/>
        <w:rPr>
          <w:color w:val="000000" w:themeColor="text1"/>
        </w:rPr>
      </w:pPr>
      <w:r w:rsidRPr="002D2D63">
        <w:rPr>
          <w:rFonts w:ascii="Arial" w:hAnsi="Arial"/>
          <w:color w:val="000000" w:themeColor="text1"/>
          <w:sz w:val="20"/>
        </w:rPr>
        <w:t>Surfing Internet</w:t>
      </w:r>
    </w:p>
    <w:p w:rsidR="00544B12" w:rsidRPr="002D2D63" w:rsidRDefault="00544B12" w:rsidP="00544B12">
      <w:pPr>
        <w:pStyle w:val="Heading2NN"/>
        <w:pBdr>
          <w:bottom w:val="single" w:sz="4" w:space="0" w:color="244061"/>
        </w:pBdr>
        <w:rPr>
          <w:rFonts w:ascii="Arial" w:hAnsi="Arial"/>
          <w:shadow w:val="0"/>
          <w:color w:val="000000" w:themeColor="text1"/>
          <w:kern w:val="0"/>
          <w:szCs w:val="24"/>
        </w:rPr>
      </w:pPr>
      <w:r w:rsidRPr="002D2D63">
        <w:rPr>
          <w:rFonts w:ascii="Arial" w:hAnsi="Arial"/>
          <w:shadow w:val="0"/>
          <w:color w:val="000000" w:themeColor="text1"/>
          <w:kern w:val="0"/>
          <w:szCs w:val="24"/>
        </w:rPr>
        <w:t>Personal Information</w:t>
      </w:r>
    </w:p>
    <w:tbl>
      <w:tblPr>
        <w:tblW w:w="9648" w:type="dxa"/>
        <w:tblBorders>
          <w:top w:val="single" w:sz="8" w:space="0" w:color="B8CCE4"/>
          <w:left w:val="single" w:sz="8" w:space="0" w:color="B8CCE4"/>
          <w:bottom w:val="single" w:sz="8" w:space="0" w:color="B8CCE4"/>
          <w:right w:val="single" w:sz="8" w:space="0" w:color="B8CCE4"/>
          <w:insideH w:val="single" w:sz="8" w:space="0" w:color="B8CCE4"/>
          <w:insideV w:val="single" w:sz="8" w:space="0" w:color="B8CCE4"/>
        </w:tblBorders>
        <w:tblLook w:val="04A0"/>
      </w:tblPr>
      <w:tblGrid>
        <w:gridCol w:w="2898"/>
        <w:gridCol w:w="6750"/>
      </w:tblGrid>
      <w:tr w:rsidR="00544B12" w:rsidRPr="002D2D63" w:rsidTr="00544B12">
        <w:tc>
          <w:tcPr>
            <w:tcW w:w="2898"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544B12">
            <w:pPr>
              <w:pStyle w:val="TableBullet"/>
              <w:numPr>
                <w:ilvl w:val="0"/>
                <w:numId w:val="0"/>
              </w:numPr>
              <w:tabs>
                <w:tab w:val="left" w:pos="720"/>
              </w:tabs>
              <w:spacing w:before="0"/>
              <w:ind w:left="432" w:hanging="360"/>
              <w:rPr>
                <w:rFonts w:ascii="Arial" w:hAnsi="Arial" w:cs="Arial"/>
                <w:color w:val="000000" w:themeColor="text1"/>
                <w:sz w:val="20"/>
                <w:szCs w:val="20"/>
              </w:rPr>
            </w:pPr>
            <w:r w:rsidRPr="002D2D63">
              <w:rPr>
                <w:rFonts w:ascii="Arial" w:hAnsi="Arial" w:cs="Arial"/>
                <w:color w:val="000000" w:themeColor="text1"/>
                <w:sz w:val="20"/>
                <w:szCs w:val="20"/>
              </w:rPr>
              <w:t>Full Name</w:t>
            </w:r>
          </w:p>
        </w:tc>
        <w:tc>
          <w:tcPr>
            <w:tcW w:w="6750"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AE1C67" w:rsidP="00093CE4">
            <w:pPr>
              <w:pStyle w:val="TableBullet"/>
              <w:numPr>
                <w:ilvl w:val="0"/>
                <w:numId w:val="0"/>
              </w:numPr>
              <w:tabs>
                <w:tab w:val="left" w:pos="720"/>
              </w:tabs>
              <w:rPr>
                <w:rFonts w:ascii="Arial" w:hAnsi="Arial" w:cs="Arial"/>
                <w:color w:val="000000" w:themeColor="text1"/>
                <w:sz w:val="20"/>
                <w:szCs w:val="20"/>
              </w:rPr>
            </w:pPr>
            <w:r w:rsidRPr="002D2D63">
              <w:rPr>
                <w:rFonts w:ascii="Arial" w:hAnsi="Arial" w:cs="Arial"/>
                <w:color w:val="000000" w:themeColor="text1"/>
                <w:sz w:val="20"/>
                <w:szCs w:val="20"/>
              </w:rPr>
              <w:t xml:space="preserve"> </w:t>
            </w:r>
            <w:r w:rsidR="009E2FFE">
              <w:rPr>
                <w:rFonts w:ascii="Arial" w:hAnsi="Arial" w:cs="Arial"/>
                <w:color w:val="000000" w:themeColor="text1"/>
                <w:sz w:val="20"/>
                <w:szCs w:val="20"/>
              </w:rPr>
              <w:t>Vinayak Bhalchandra Naik</w:t>
            </w:r>
          </w:p>
        </w:tc>
      </w:tr>
      <w:tr w:rsidR="00544B12" w:rsidRPr="002D2D63" w:rsidTr="00544B12">
        <w:tc>
          <w:tcPr>
            <w:tcW w:w="2898"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544B12">
            <w:pPr>
              <w:pStyle w:val="TableBullet"/>
              <w:numPr>
                <w:ilvl w:val="0"/>
                <w:numId w:val="0"/>
              </w:numPr>
              <w:tabs>
                <w:tab w:val="left" w:pos="720"/>
              </w:tabs>
              <w:spacing w:before="0"/>
              <w:ind w:left="432" w:hanging="360"/>
              <w:rPr>
                <w:rFonts w:ascii="Arial" w:hAnsi="Arial" w:cs="Arial"/>
                <w:color w:val="000000" w:themeColor="text1"/>
                <w:sz w:val="20"/>
                <w:szCs w:val="20"/>
              </w:rPr>
            </w:pPr>
            <w:r w:rsidRPr="002D2D63">
              <w:rPr>
                <w:rFonts w:ascii="Arial" w:hAnsi="Arial" w:cs="Arial"/>
                <w:color w:val="000000" w:themeColor="text1"/>
                <w:sz w:val="20"/>
                <w:szCs w:val="20"/>
              </w:rPr>
              <w:t>Date of Birth</w:t>
            </w:r>
          </w:p>
        </w:tc>
        <w:tc>
          <w:tcPr>
            <w:tcW w:w="6750"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9E2FFE" w:rsidP="00093CE4">
            <w:pPr>
              <w:pStyle w:val="TableBullet"/>
              <w:numPr>
                <w:ilvl w:val="0"/>
                <w:numId w:val="0"/>
              </w:numPr>
              <w:tabs>
                <w:tab w:val="left" w:pos="720"/>
              </w:tabs>
              <w:ind w:left="432" w:hanging="360"/>
              <w:rPr>
                <w:rFonts w:ascii="Arial" w:hAnsi="Arial" w:cs="Arial"/>
                <w:color w:val="000000" w:themeColor="text1"/>
                <w:sz w:val="20"/>
                <w:szCs w:val="20"/>
              </w:rPr>
            </w:pPr>
            <w:r>
              <w:rPr>
                <w:rFonts w:ascii="Arial" w:hAnsi="Arial" w:cs="Arial"/>
                <w:color w:val="000000" w:themeColor="text1"/>
                <w:sz w:val="20"/>
                <w:szCs w:val="20"/>
              </w:rPr>
              <w:t>06</w:t>
            </w:r>
            <w:r w:rsidR="00544B12" w:rsidRPr="002D2D63">
              <w:rPr>
                <w:rFonts w:ascii="Arial" w:hAnsi="Arial" w:cs="Arial"/>
                <w:color w:val="000000" w:themeColor="text1"/>
                <w:sz w:val="20"/>
                <w:szCs w:val="20"/>
              </w:rPr>
              <w:t>-</w:t>
            </w:r>
            <w:r>
              <w:rPr>
                <w:rFonts w:ascii="Arial" w:hAnsi="Arial" w:cs="Arial"/>
                <w:color w:val="000000" w:themeColor="text1"/>
                <w:sz w:val="20"/>
                <w:szCs w:val="20"/>
              </w:rPr>
              <w:t>Oct</w:t>
            </w:r>
            <w:r w:rsidR="00544B12" w:rsidRPr="002D2D63">
              <w:rPr>
                <w:rFonts w:ascii="Arial" w:hAnsi="Arial" w:cs="Arial"/>
                <w:color w:val="000000" w:themeColor="text1"/>
                <w:sz w:val="20"/>
                <w:szCs w:val="20"/>
              </w:rPr>
              <w:t>-199</w:t>
            </w:r>
            <w:r>
              <w:rPr>
                <w:rFonts w:ascii="Arial" w:hAnsi="Arial" w:cs="Arial"/>
                <w:color w:val="000000" w:themeColor="text1"/>
                <w:sz w:val="20"/>
                <w:szCs w:val="20"/>
              </w:rPr>
              <w:t>3</w:t>
            </w:r>
          </w:p>
        </w:tc>
      </w:tr>
      <w:tr w:rsidR="00544B12" w:rsidRPr="002D2D63" w:rsidTr="00544B12">
        <w:tc>
          <w:tcPr>
            <w:tcW w:w="2898" w:type="dxa"/>
            <w:tcBorders>
              <w:top w:val="single" w:sz="8" w:space="0" w:color="B8CCE4"/>
              <w:left w:val="single" w:sz="8" w:space="0" w:color="B8CCE4"/>
              <w:bottom w:val="single" w:sz="8" w:space="0" w:color="B8CCE4"/>
              <w:right w:val="single" w:sz="8" w:space="0" w:color="B8CCE4"/>
            </w:tcBorders>
            <w:shd w:val="clear" w:color="auto" w:fill="FFFFFF"/>
            <w:hideMark/>
          </w:tcPr>
          <w:p w:rsidR="00544B12" w:rsidRPr="002D2D63" w:rsidRDefault="00544B12">
            <w:pPr>
              <w:pStyle w:val="TableBullet"/>
              <w:numPr>
                <w:ilvl w:val="0"/>
                <w:numId w:val="0"/>
              </w:numPr>
              <w:tabs>
                <w:tab w:val="left" w:pos="720"/>
              </w:tabs>
              <w:spacing w:before="0"/>
              <w:ind w:left="432" w:hanging="360"/>
              <w:rPr>
                <w:rFonts w:ascii="Arial" w:hAnsi="Arial" w:cs="Arial"/>
                <w:color w:val="000000" w:themeColor="text1"/>
                <w:sz w:val="20"/>
                <w:szCs w:val="20"/>
              </w:rPr>
            </w:pPr>
            <w:r w:rsidRPr="002D2D63">
              <w:rPr>
                <w:rFonts w:ascii="Arial" w:hAnsi="Arial" w:cs="Arial"/>
                <w:color w:val="000000" w:themeColor="text1"/>
                <w:sz w:val="20"/>
                <w:szCs w:val="20"/>
              </w:rPr>
              <w:t>Permanent Address</w:t>
            </w:r>
          </w:p>
        </w:tc>
        <w:tc>
          <w:tcPr>
            <w:tcW w:w="6750" w:type="dxa"/>
            <w:tcBorders>
              <w:top w:val="single" w:sz="8" w:space="0" w:color="B8CCE4"/>
              <w:left w:val="single" w:sz="8" w:space="0" w:color="B8CCE4"/>
              <w:bottom w:val="single" w:sz="8" w:space="0" w:color="B8CCE4"/>
              <w:right w:val="single" w:sz="8" w:space="0" w:color="B8CCE4"/>
            </w:tcBorders>
            <w:shd w:val="clear" w:color="auto" w:fill="FFFFFF"/>
            <w:hideMark/>
          </w:tcPr>
          <w:p w:rsidR="00B51349" w:rsidRPr="002D2D63" w:rsidRDefault="009E2FFE" w:rsidP="009E2FFE">
            <w:pPr>
              <w:pStyle w:val="TableBullet"/>
              <w:numPr>
                <w:ilvl w:val="0"/>
                <w:numId w:val="0"/>
              </w:numPr>
              <w:tabs>
                <w:tab w:val="left" w:pos="720"/>
              </w:tabs>
              <w:rPr>
                <w:rFonts w:ascii="Arial" w:hAnsi="Arial" w:cs="Arial"/>
                <w:color w:val="000000" w:themeColor="text1"/>
                <w:sz w:val="20"/>
                <w:szCs w:val="20"/>
              </w:rPr>
            </w:pPr>
            <w:r>
              <w:rPr>
                <w:rFonts w:ascii="Arial" w:hAnsi="Arial" w:cs="Arial"/>
                <w:color w:val="000000" w:themeColor="text1"/>
                <w:sz w:val="20"/>
                <w:szCs w:val="20"/>
              </w:rPr>
              <w:t xml:space="preserve"> A/102, Hill-View Apt.Shri Shiv-Shakti Co-Op HSG Society, Santoshi Mata Mandir, Kurar Village, Malad</w:t>
            </w:r>
            <w:r w:rsidR="00AF2A81">
              <w:rPr>
                <w:rFonts w:ascii="Arial" w:hAnsi="Arial" w:cs="Arial"/>
                <w:color w:val="000000" w:themeColor="text1"/>
                <w:sz w:val="20"/>
                <w:szCs w:val="20"/>
              </w:rPr>
              <w:t xml:space="preserve"> </w:t>
            </w:r>
            <w:r>
              <w:rPr>
                <w:rFonts w:ascii="Arial" w:hAnsi="Arial" w:cs="Arial"/>
                <w:color w:val="000000" w:themeColor="text1"/>
                <w:sz w:val="20"/>
                <w:szCs w:val="20"/>
              </w:rPr>
              <w:t>(East),Mumbai-400097.</w:t>
            </w:r>
          </w:p>
        </w:tc>
      </w:tr>
      <w:tr w:rsidR="00704B8C" w:rsidRPr="002D2D63" w:rsidTr="00544B12">
        <w:tc>
          <w:tcPr>
            <w:tcW w:w="2898" w:type="dxa"/>
            <w:tcBorders>
              <w:top w:val="single" w:sz="8" w:space="0" w:color="B8CCE4"/>
              <w:left w:val="single" w:sz="8" w:space="0" w:color="B8CCE4"/>
              <w:bottom w:val="single" w:sz="8" w:space="0" w:color="B8CCE4"/>
              <w:right w:val="single" w:sz="8" w:space="0" w:color="B8CCE4"/>
            </w:tcBorders>
            <w:shd w:val="clear" w:color="auto" w:fill="FFFFFF"/>
          </w:tcPr>
          <w:p w:rsidR="00704B8C" w:rsidRPr="002D2D63" w:rsidRDefault="00704B8C">
            <w:pPr>
              <w:pStyle w:val="TableBullet"/>
              <w:numPr>
                <w:ilvl w:val="0"/>
                <w:numId w:val="0"/>
              </w:numPr>
              <w:tabs>
                <w:tab w:val="left" w:pos="720"/>
              </w:tabs>
              <w:spacing w:before="0"/>
              <w:ind w:left="432" w:hanging="360"/>
              <w:rPr>
                <w:rFonts w:ascii="Arial" w:hAnsi="Arial" w:cs="Arial"/>
                <w:color w:val="000000" w:themeColor="text1"/>
                <w:sz w:val="20"/>
                <w:szCs w:val="20"/>
              </w:rPr>
            </w:pPr>
            <w:r>
              <w:rPr>
                <w:rFonts w:ascii="Arial" w:hAnsi="Arial" w:cs="Arial"/>
                <w:color w:val="000000" w:themeColor="text1"/>
                <w:sz w:val="20"/>
                <w:szCs w:val="20"/>
              </w:rPr>
              <w:t>Mobile No</w:t>
            </w:r>
          </w:p>
        </w:tc>
        <w:tc>
          <w:tcPr>
            <w:tcW w:w="6750" w:type="dxa"/>
            <w:tcBorders>
              <w:top w:val="single" w:sz="8" w:space="0" w:color="B8CCE4"/>
              <w:left w:val="single" w:sz="8" w:space="0" w:color="B8CCE4"/>
              <w:bottom w:val="single" w:sz="8" w:space="0" w:color="B8CCE4"/>
              <w:right w:val="single" w:sz="8" w:space="0" w:color="B8CCE4"/>
            </w:tcBorders>
            <w:shd w:val="clear" w:color="auto" w:fill="FFFFFF"/>
          </w:tcPr>
          <w:p w:rsidR="00704B8C" w:rsidRDefault="00EC12F2" w:rsidP="009E2FFE">
            <w:pPr>
              <w:pStyle w:val="TableBullet"/>
              <w:numPr>
                <w:ilvl w:val="0"/>
                <w:numId w:val="0"/>
              </w:numPr>
              <w:tabs>
                <w:tab w:val="left" w:pos="720"/>
              </w:tabs>
              <w:rPr>
                <w:rFonts w:ascii="Arial" w:hAnsi="Arial" w:cs="Arial"/>
                <w:color w:val="000000" w:themeColor="text1"/>
                <w:sz w:val="20"/>
                <w:szCs w:val="20"/>
              </w:rPr>
            </w:pPr>
            <w:r>
              <w:rPr>
                <w:rFonts w:ascii="Arial" w:hAnsi="Arial" w:cs="Arial"/>
                <w:color w:val="000000" w:themeColor="text1"/>
                <w:sz w:val="20"/>
                <w:szCs w:val="20"/>
              </w:rPr>
              <w:t>95943745</w:t>
            </w:r>
            <w:r w:rsidR="00704B8C">
              <w:rPr>
                <w:rFonts w:ascii="Arial" w:hAnsi="Arial" w:cs="Arial"/>
                <w:color w:val="000000" w:themeColor="text1"/>
                <w:sz w:val="20"/>
                <w:szCs w:val="20"/>
              </w:rPr>
              <w:t>52</w:t>
            </w:r>
          </w:p>
        </w:tc>
      </w:tr>
      <w:tr w:rsidR="00704B8C" w:rsidRPr="002D2D63" w:rsidTr="00544B12">
        <w:tc>
          <w:tcPr>
            <w:tcW w:w="2898" w:type="dxa"/>
            <w:tcBorders>
              <w:top w:val="single" w:sz="8" w:space="0" w:color="B8CCE4"/>
              <w:left w:val="single" w:sz="8" w:space="0" w:color="B8CCE4"/>
              <w:bottom w:val="single" w:sz="8" w:space="0" w:color="B8CCE4"/>
              <w:right w:val="single" w:sz="8" w:space="0" w:color="B8CCE4"/>
            </w:tcBorders>
            <w:shd w:val="clear" w:color="auto" w:fill="FFFFFF"/>
          </w:tcPr>
          <w:p w:rsidR="00704B8C" w:rsidRDefault="00704B8C">
            <w:pPr>
              <w:pStyle w:val="TableBullet"/>
              <w:numPr>
                <w:ilvl w:val="0"/>
                <w:numId w:val="0"/>
              </w:numPr>
              <w:tabs>
                <w:tab w:val="left" w:pos="720"/>
              </w:tabs>
              <w:spacing w:before="0"/>
              <w:ind w:left="432" w:hanging="360"/>
              <w:rPr>
                <w:rFonts w:ascii="Arial" w:hAnsi="Arial" w:cs="Arial"/>
                <w:color w:val="000000" w:themeColor="text1"/>
                <w:sz w:val="20"/>
                <w:szCs w:val="20"/>
              </w:rPr>
            </w:pPr>
            <w:r>
              <w:rPr>
                <w:rFonts w:ascii="Arial" w:hAnsi="Arial" w:cs="Arial"/>
                <w:color w:val="000000" w:themeColor="text1"/>
                <w:sz w:val="20"/>
                <w:szCs w:val="20"/>
              </w:rPr>
              <w:t>Marital Status</w:t>
            </w:r>
          </w:p>
        </w:tc>
        <w:tc>
          <w:tcPr>
            <w:tcW w:w="6750" w:type="dxa"/>
            <w:tcBorders>
              <w:top w:val="single" w:sz="8" w:space="0" w:color="B8CCE4"/>
              <w:left w:val="single" w:sz="8" w:space="0" w:color="B8CCE4"/>
              <w:bottom w:val="single" w:sz="8" w:space="0" w:color="B8CCE4"/>
              <w:right w:val="single" w:sz="8" w:space="0" w:color="B8CCE4"/>
            </w:tcBorders>
            <w:shd w:val="clear" w:color="auto" w:fill="FFFFFF"/>
          </w:tcPr>
          <w:p w:rsidR="00704B8C" w:rsidRDefault="00704B8C" w:rsidP="009E2FFE">
            <w:pPr>
              <w:pStyle w:val="TableBullet"/>
              <w:numPr>
                <w:ilvl w:val="0"/>
                <w:numId w:val="0"/>
              </w:numPr>
              <w:tabs>
                <w:tab w:val="left" w:pos="720"/>
              </w:tabs>
              <w:rPr>
                <w:rFonts w:ascii="Arial" w:hAnsi="Arial" w:cs="Arial"/>
                <w:color w:val="000000" w:themeColor="text1"/>
                <w:sz w:val="20"/>
                <w:szCs w:val="20"/>
              </w:rPr>
            </w:pPr>
            <w:r>
              <w:rPr>
                <w:rFonts w:ascii="Arial" w:hAnsi="Arial" w:cs="Arial"/>
                <w:color w:val="000000" w:themeColor="text1"/>
                <w:sz w:val="20"/>
                <w:szCs w:val="20"/>
              </w:rPr>
              <w:t>Single</w:t>
            </w:r>
          </w:p>
        </w:tc>
      </w:tr>
      <w:tr w:rsidR="00704B8C" w:rsidRPr="002D2D63" w:rsidTr="00170FE9">
        <w:trPr>
          <w:trHeight w:val="412"/>
        </w:trPr>
        <w:tc>
          <w:tcPr>
            <w:tcW w:w="2898" w:type="dxa"/>
            <w:tcBorders>
              <w:top w:val="single" w:sz="8" w:space="0" w:color="B8CCE4"/>
              <w:left w:val="single" w:sz="8" w:space="0" w:color="B8CCE4"/>
              <w:bottom w:val="single" w:sz="8" w:space="0" w:color="B8CCE4"/>
              <w:right w:val="single" w:sz="8" w:space="0" w:color="B8CCE4"/>
            </w:tcBorders>
            <w:shd w:val="clear" w:color="auto" w:fill="FFFFFF"/>
          </w:tcPr>
          <w:p w:rsidR="00704B8C" w:rsidRDefault="00704B8C">
            <w:pPr>
              <w:pStyle w:val="TableBullet"/>
              <w:numPr>
                <w:ilvl w:val="0"/>
                <w:numId w:val="0"/>
              </w:numPr>
              <w:tabs>
                <w:tab w:val="left" w:pos="720"/>
              </w:tabs>
              <w:spacing w:before="0"/>
              <w:ind w:left="432" w:hanging="360"/>
              <w:rPr>
                <w:rFonts w:ascii="Arial" w:hAnsi="Arial" w:cs="Arial"/>
                <w:color w:val="000000" w:themeColor="text1"/>
                <w:sz w:val="20"/>
                <w:szCs w:val="20"/>
              </w:rPr>
            </w:pPr>
            <w:r>
              <w:rPr>
                <w:rFonts w:ascii="Arial" w:hAnsi="Arial" w:cs="Arial"/>
                <w:color w:val="000000" w:themeColor="text1"/>
                <w:sz w:val="20"/>
                <w:szCs w:val="20"/>
              </w:rPr>
              <w:t>Language Known</w:t>
            </w:r>
          </w:p>
        </w:tc>
        <w:tc>
          <w:tcPr>
            <w:tcW w:w="6750" w:type="dxa"/>
            <w:tcBorders>
              <w:top w:val="single" w:sz="8" w:space="0" w:color="B8CCE4"/>
              <w:left w:val="single" w:sz="8" w:space="0" w:color="B8CCE4"/>
              <w:bottom w:val="single" w:sz="8" w:space="0" w:color="B8CCE4"/>
              <w:right w:val="single" w:sz="8" w:space="0" w:color="B8CCE4"/>
            </w:tcBorders>
            <w:shd w:val="clear" w:color="auto" w:fill="FFFFFF"/>
          </w:tcPr>
          <w:p w:rsidR="000571B8" w:rsidRDefault="00704B8C" w:rsidP="009E2FFE">
            <w:pPr>
              <w:pStyle w:val="TableBullet"/>
              <w:numPr>
                <w:ilvl w:val="0"/>
                <w:numId w:val="0"/>
              </w:numPr>
              <w:tabs>
                <w:tab w:val="left" w:pos="720"/>
              </w:tabs>
              <w:rPr>
                <w:rFonts w:ascii="Arial" w:hAnsi="Arial" w:cs="Arial"/>
                <w:color w:val="000000" w:themeColor="text1"/>
                <w:sz w:val="20"/>
                <w:szCs w:val="20"/>
              </w:rPr>
            </w:pPr>
            <w:r>
              <w:rPr>
                <w:rFonts w:ascii="Arial" w:hAnsi="Arial" w:cs="Arial"/>
                <w:color w:val="000000" w:themeColor="text1"/>
                <w:sz w:val="20"/>
                <w:szCs w:val="20"/>
              </w:rPr>
              <w:t>English,</w:t>
            </w:r>
            <w:r w:rsidR="00C0290E">
              <w:rPr>
                <w:rFonts w:ascii="Arial" w:hAnsi="Arial" w:cs="Arial"/>
                <w:color w:val="000000" w:themeColor="text1"/>
                <w:sz w:val="20"/>
                <w:szCs w:val="20"/>
              </w:rPr>
              <w:t xml:space="preserve"> </w:t>
            </w:r>
            <w:r>
              <w:rPr>
                <w:rFonts w:ascii="Arial" w:hAnsi="Arial" w:cs="Arial"/>
                <w:color w:val="000000" w:themeColor="text1"/>
                <w:sz w:val="20"/>
                <w:szCs w:val="20"/>
              </w:rPr>
              <w:t>Hindi,</w:t>
            </w:r>
            <w:r w:rsidR="00C0290E">
              <w:rPr>
                <w:rFonts w:ascii="Arial" w:hAnsi="Arial" w:cs="Arial"/>
                <w:color w:val="000000" w:themeColor="text1"/>
                <w:sz w:val="20"/>
                <w:szCs w:val="20"/>
              </w:rPr>
              <w:t xml:space="preserve"> </w:t>
            </w:r>
            <w:r w:rsidR="00E23671">
              <w:rPr>
                <w:rFonts w:ascii="Arial" w:hAnsi="Arial" w:cs="Arial"/>
                <w:color w:val="000000" w:themeColor="text1"/>
                <w:sz w:val="20"/>
                <w:szCs w:val="20"/>
              </w:rPr>
              <w:t>Marathi</w:t>
            </w:r>
          </w:p>
        </w:tc>
      </w:tr>
    </w:tbl>
    <w:p w:rsidR="00437FEF" w:rsidRDefault="00437FEF" w:rsidP="00701058">
      <w:pPr>
        <w:pStyle w:val="TableHead"/>
        <w:rPr>
          <w:color w:val="000000" w:themeColor="text1"/>
        </w:rPr>
      </w:pPr>
    </w:p>
    <w:p w:rsidR="00BC5B11" w:rsidRDefault="00852CE5" w:rsidP="00701058">
      <w:pPr>
        <w:pStyle w:val="TableHead"/>
        <w:rPr>
          <w:color w:val="000000" w:themeColor="text1"/>
        </w:rPr>
      </w:pPr>
      <w:r>
        <w:rPr>
          <w:color w:val="000000" w:themeColor="text1"/>
        </w:rPr>
        <w:t>PLACE</w:t>
      </w:r>
      <w:r>
        <w:rPr>
          <w:color w:val="000000" w:themeColor="text1"/>
        </w:rPr>
        <w:tab/>
        <w:t xml:space="preserve">: </w:t>
      </w:r>
      <w:r>
        <w:rPr>
          <w:color w:val="000000" w:themeColor="text1"/>
        </w:rPr>
        <w:tab/>
        <w:t>MUMBAI</w:t>
      </w:r>
      <w:r w:rsidR="00544B12" w:rsidRPr="002D2D63">
        <w:rPr>
          <w:color w:val="000000" w:themeColor="text1"/>
        </w:rPr>
        <w:t xml:space="preserve">  </w:t>
      </w:r>
      <w:r w:rsidR="00BC5B11">
        <w:rPr>
          <w:color w:val="000000" w:themeColor="text1"/>
        </w:rPr>
        <w:tab/>
      </w:r>
      <w:r w:rsidR="00BC5B11">
        <w:rPr>
          <w:color w:val="000000" w:themeColor="text1"/>
        </w:rPr>
        <w:tab/>
      </w:r>
      <w:r w:rsidR="00BC5B11">
        <w:rPr>
          <w:color w:val="000000" w:themeColor="text1"/>
        </w:rPr>
        <w:tab/>
      </w:r>
      <w:r w:rsidR="00BC5B11">
        <w:rPr>
          <w:color w:val="000000" w:themeColor="text1"/>
        </w:rPr>
        <w:tab/>
      </w:r>
      <w:r w:rsidR="00BC5B11">
        <w:rPr>
          <w:color w:val="000000" w:themeColor="text1"/>
        </w:rPr>
        <w:tab/>
      </w:r>
      <w:r w:rsidR="00BC5B11">
        <w:rPr>
          <w:color w:val="000000" w:themeColor="text1"/>
        </w:rPr>
        <w:tab/>
      </w:r>
      <w:r w:rsidR="00BC5B11">
        <w:rPr>
          <w:color w:val="000000" w:themeColor="text1"/>
        </w:rPr>
        <w:tab/>
        <w:t xml:space="preserve">  </w:t>
      </w:r>
      <w:r w:rsidR="00701058" w:rsidRPr="002D2D63">
        <w:rPr>
          <w:color w:val="000000" w:themeColor="text1"/>
        </w:rPr>
        <w:t>SIGNATURE</w:t>
      </w:r>
    </w:p>
    <w:p w:rsidR="00437FEF" w:rsidRDefault="00437FEF" w:rsidP="00701058">
      <w:pPr>
        <w:pStyle w:val="TableHead"/>
        <w:rPr>
          <w:color w:val="000000" w:themeColor="text1"/>
        </w:rPr>
      </w:pPr>
    </w:p>
    <w:p w:rsidR="00437FEF" w:rsidRDefault="00437FEF" w:rsidP="00701058">
      <w:pPr>
        <w:pStyle w:val="TableHead"/>
        <w:rPr>
          <w:color w:val="000000" w:themeColor="text1"/>
        </w:rPr>
      </w:pPr>
    </w:p>
    <w:p w:rsidR="00BC5B11" w:rsidRDefault="00BC5B11" w:rsidP="00701058">
      <w:pPr>
        <w:pStyle w:val="TableHead"/>
        <w:rPr>
          <w:color w:val="000000" w:themeColor="text1"/>
        </w:rPr>
      </w:pPr>
      <w:r>
        <w:rPr>
          <w:color w:val="000000" w:themeColor="text1"/>
        </w:rPr>
        <w:t>DATE        :                                                                                               [VINAYAK B. NAIK</w:t>
      </w:r>
      <w:r w:rsidRPr="002D2D63">
        <w:rPr>
          <w:color w:val="000000" w:themeColor="text1"/>
        </w:rPr>
        <w:t>]</w:t>
      </w:r>
    </w:p>
    <w:sectPr w:rsidR="00BC5B11" w:rsidSect="004B0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B6" w:rsidRDefault="00213BB6" w:rsidP="00A635A5">
      <w:r>
        <w:separator/>
      </w:r>
    </w:p>
  </w:endnote>
  <w:endnote w:type="continuationSeparator" w:id="1">
    <w:p w:rsidR="00213BB6" w:rsidRDefault="00213BB6" w:rsidP="00A63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B6" w:rsidRDefault="00213BB6" w:rsidP="00A635A5">
      <w:r>
        <w:separator/>
      </w:r>
    </w:p>
  </w:footnote>
  <w:footnote w:type="continuationSeparator" w:id="1">
    <w:p w:rsidR="00213BB6" w:rsidRDefault="00213BB6" w:rsidP="00A63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49A"/>
    <w:multiLevelType w:val="hybridMultilevel"/>
    <w:tmpl w:val="656C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14730"/>
    <w:multiLevelType w:val="hybridMultilevel"/>
    <w:tmpl w:val="7F16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41DE8"/>
    <w:multiLevelType w:val="hybridMultilevel"/>
    <w:tmpl w:val="E6AA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263123"/>
    <w:multiLevelType w:val="hybridMultilevel"/>
    <w:tmpl w:val="AB7AF6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AC3013"/>
    <w:multiLevelType w:val="hybridMultilevel"/>
    <w:tmpl w:val="120A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7680A"/>
    <w:multiLevelType w:val="hybridMultilevel"/>
    <w:tmpl w:val="4FFA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569BA"/>
    <w:multiLevelType w:val="hybridMultilevel"/>
    <w:tmpl w:val="9610491C"/>
    <w:lvl w:ilvl="0" w:tplc="2B7A2EC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A5C0B"/>
    <w:multiLevelType w:val="hybridMultilevel"/>
    <w:tmpl w:val="B6C428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251412"/>
    <w:multiLevelType w:val="hybridMultilevel"/>
    <w:tmpl w:val="FED6FE0E"/>
    <w:lvl w:ilvl="0" w:tplc="280CCACC">
      <w:start w:val="1"/>
      <w:numFmt w:val="bullet"/>
      <w:lvlText w:val=""/>
      <w:lvlJc w:val="left"/>
      <w:pPr>
        <w:tabs>
          <w:tab w:val="num" w:pos="720"/>
        </w:tabs>
        <w:ind w:left="720" w:hanging="360"/>
      </w:pPr>
      <w:rPr>
        <w:rFonts w:ascii="Symbol" w:hAnsi="Symbol" w:hint="default"/>
        <w:color w:val="1F497D" w:themeColor="text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E57D0F"/>
    <w:multiLevelType w:val="hybridMultilevel"/>
    <w:tmpl w:val="CF3A9A38"/>
    <w:lvl w:ilvl="0" w:tplc="E15E6A3C">
      <w:start w:val="1"/>
      <w:numFmt w:val="bullet"/>
      <w:pStyle w:val="TableBullet"/>
      <w:lvlText w:val=""/>
      <w:lvlJc w:val="left"/>
      <w:pPr>
        <w:tabs>
          <w:tab w:val="num" w:pos="432"/>
        </w:tabs>
        <w:ind w:left="43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2F3C9D"/>
    <w:multiLevelType w:val="hybridMultilevel"/>
    <w:tmpl w:val="C340E1DA"/>
    <w:lvl w:ilvl="0" w:tplc="280CCACC">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C26B30"/>
    <w:multiLevelType w:val="hybridMultilevel"/>
    <w:tmpl w:val="99A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86206"/>
    <w:multiLevelType w:val="hybridMultilevel"/>
    <w:tmpl w:val="9C1E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0B7862"/>
    <w:multiLevelType w:val="hybridMultilevel"/>
    <w:tmpl w:val="282A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D76B28"/>
    <w:multiLevelType w:val="hybridMultilevel"/>
    <w:tmpl w:val="4458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D0569"/>
    <w:multiLevelType w:val="hybridMultilevel"/>
    <w:tmpl w:val="8E12ACC8"/>
    <w:lvl w:ilvl="0" w:tplc="04090005">
      <w:start w:val="1"/>
      <w:numFmt w:val="bullet"/>
      <w:lvlText w:val=""/>
      <w:lvlJc w:val="left"/>
      <w:pPr>
        <w:tabs>
          <w:tab w:val="num" w:pos="764"/>
        </w:tabs>
        <w:ind w:left="7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1C551B8"/>
    <w:multiLevelType w:val="hybridMultilevel"/>
    <w:tmpl w:val="8D0ED500"/>
    <w:lvl w:ilvl="0" w:tplc="280CCACC">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6346FC"/>
    <w:multiLevelType w:val="hybridMultilevel"/>
    <w:tmpl w:val="F84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C6311"/>
    <w:multiLevelType w:val="hybridMultilevel"/>
    <w:tmpl w:val="939895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5851DB"/>
    <w:multiLevelType w:val="hybridMultilevel"/>
    <w:tmpl w:val="6254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5"/>
  </w:num>
  <w:num w:numId="7">
    <w:abstractNumId w:val="12"/>
  </w:num>
  <w:num w:numId="8">
    <w:abstractNumId w:val="11"/>
  </w:num>
  <w:num w:numId="9">
    <w:abstractNumId w:val="2"/>
  </w:num>
  <w:num w:numId="10">
    <w:abstractNumId w:val="17"/>
  </w:num>
  <w:num w:numId="11">
    <w:abstractNumId w:val="13"/>
  </w:num>
  <w:num w:numId="12">
    <w:abstractNumId w:val="6"/>
  </w:num>
  <w:num w:numId="13">
    <w:abstractNumId w:val="0"/>
  </w:num>
  <w:num w:numId="14">
    <w:abstractNumId w:val="16"/>
  </w:num>
  <w:num w:numId="15">
    <w:abstractNumId w:val="10"/>
  </w:num>
  <w:num w:numId="16">
    <w:abstractNumId w:val="14"/>
  </w:num>
  <w:num w:numId="17">
    <w:abstractNumId w:val="7"/>
  </w:num>
  <w:num w:numId="18">
    <w:abstractNumId w:val="1"/>
  </w:num>
  <w:num w:numId="19">
    <w:abstractNumId w:val="18"/>
  </w:num>
  <w:num w:numId="20">
    <w:abstractNumId w:val="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44B12"/>
    <w:rsid w:val="00012F8D"/>
    <w:rsid w:val="000176E0"/>
    <w:rsid w:val="00017771"/>
    <w:rsid w:val="0003785C"/>
    <w:rsid w:val="00040868"/>
    <w:rsid w:val="00040E2E"/>
    <w:rsid w:val="00044EB5"/>
    <w:rsid w:val="000555EB"/>
    <w:rsid w:val="000571B8"/>
    <w:rsid w:val="0006055D"/>
    <w:rsid w:val="0008518C"/>
    <w:rsid w:val="00093CE4"/>
    <w:rsid w:val="000B435D"/>
    <w:rsid w:val="000F1042"/>
    <w:rsid w:val="000F2115"/>
    <w:rsid w:val="0010345C"/>
    <w:rsid w:val="00121032"/>
    <w:rsid w:val="00140226"/>
    <w:rsid w:val="00146F89"/>
    <w:rsid w:val="00170FE9"/>
    <w:rsid w:val="0017200E"/>
    <w:rsid w:val="00175792"/>
    <w:rsid w:val="00177DD4"/>
    <w:rsid w:val="00192AAC"/>
    <w:rsid w:val="00192DFA"/>
    <w:rsid w:val="00194C66"/>
    <w:rsid w:val="001D6679"/>
    <w:rsid w:val="001E223A"/>
    <w:rsid w:val="001E4AB7"/>
    <w:rsid w:val="001E7B7C"/>
    <w:rsid w:val="001F0EA6"/>
    <w:rsid w:val="0020562B"/>
    <w:rsid w:val="00213BB6"/>
    <w:rsid w:val="0022372F"/>
    <w:rsid w:val="00233880"/>
    <w:rsid w:val="00241D61"/>
    <w:rsid w:val="00256E96"/>
    <w:rsid w:val="0026172D"/>
    <w:rsid w:val="00263594"/>
    <w:rsid w:val="00264782"/>
    <w:rsid w:val="00274042"/>
    <w:rsid w:val="002743BF"/>
    <w:rsid w:val="002812D6"/>
    <w:rsid w:val="0028566B"/>
    <w:rsid w:val="0029257F"/>
    <w:rsid w:val="00297947"/>
    <w:rsid w:val="002B6A50"/>
    <w:rsid w:val="002C6642"/>
    <w:rsid w:val="002C7DF6"/>
    <w:rsid w:val="002D0E85"/>
    <w:rsid w:val="002D283C"/>
    <w:rsid w:val="002D2D63"/>
    <w:rsid w:val="002D3C37"/>
    <w:rsid w:val="002E4EE1"/>
    <w:rsid w:val="002E5CCA"/>
    <w:rsid w:val="002E614C"/>
    <w:rsid w:val="002F2587"/>
    <w:rsid w:val="002F30B7"/>
    <w:rsid w:val="00312019"/>
    <w:rsid w:val="00324BF9"/>
    <w:rsid w:val="00336F69"/>
    <w:rsid w:val="00341D83"/>
    <w:rsid w:val="0034253C"/>
    <w:rsid w:val="00352B38"/>
    <w:rsid w:val="003562E5"/>
    <w:rsid w:val="00362AA4"/>
    <w:rsid w:val="00375DCD"/>
    <w:rsid w:val="00386F86"/>
    <w:rsid w:val="00392D24"/>
    <w:rsid w:val="003A043B"/>
    <w:rsid w:val="003A3E3C"/>
    <w:rsid w:val="003B2E45"/>
    <w:rsid w:val="003B4708"/>
    <w:rsid w:val="003C6B49"/>
    <w:rsid w:val="003C743A"/>
    <w:rsid w:val="003D053B"/>
    <w:rsid w:val="003D6457"/>
    <w:rsid w:val="003D686C"/>
    <w:rsid w:val="003F0023"/>
    <w:rsid w:val="003F0236"/>
    <w:rsid w:val="003F742F"/>
    <w:rsid w:val="00413F59"/>
    <w:rsid w:val="00423664"/>
    <w:rsid w:val="00426A1F"/>
    <w:rsid w:val="00434A1F"/>
    <w:rsid w:val="00435424"/>
    <w:rsid w:val="00437C46"/>
    <w:rsid w:val="00437FEF"/>
    <w:rsid w:val="00445D46"/>
    <w:rsid w:val="00455B1C"/>
    <w:rsid w:val="00456BFB"/>
    <w:rsid w:val="0046328F"/>
    <w:rsid w:val="00467692"/>
    <w:rsid w:val="0047034D"/>
    <w:rsid w:val="00471198"/>
    <w:rsid w:val="00473CF1"/>
    <w:rsid w:val="00480692"/>
    <w:rsid w:val="00492CC0"/>
    <w:rsid w:val="004961F7"/>
    <w:rsid w:val="004A57B3"/>
    <w:rsid w:val="004B0D11"/>
    <w:rsid w:val="004B5A32"/>
    <w:rsid w:val="004B6423"/>
    <w:rsid w:val="004C7B05"/>
    <w:rsid w:val="004D0511"/>
    <w:rsid w:val="004D4376"/>
    <w:rsid w:val="004F3738"/>
    <w:rsid w:val="00503CBE"/>
    <w:rsid w:val="00510DD8"/>
    <w:rsid w:val="00521C12"/>
    <w:rsid w:val="00537B4D"/>
    <w:rsid w:val="00543CBD"/>
    <w:rsid w:val="0054476B"/>
    <w:rsid w:val="00544B12"/>
    <w:rsid w:val="00565E05"/>
    <w:rsid w:val="00575A71"/>
    <w:rsid w:val="00577AA0"/>
    <w:rsid w:val="00580E33"/>
    <w:rsid w:val="00586D24"/>
    <w:rsid w:val="005A1E32"/>
    <w:rsid w:val="005A3C57"/>
    <w:rsid w:val="005B2F8A"/>
    <w:rsid w:val="005B3466"/>
    <w:rsid w:val="005B5F4E"/>
    <w:rsid w:val="005B7385"/>
    <w:rsid w:val="005C4F3B"/>
    <w:rsid w:val="005C6AA3"/>
    <w:rsid w:val="005E3D7E"/>
    <w:rsid w:val="005E7933"/>
    <w:rsid w:val="005F5863"/>
    <w:rsid w:val="006105CD"/>
    <w:rsid w:val="006130FD"/>
    <w:rsid w:val="00615C3D"/>
    <w:rsid w:val="006211EB"/>
    <w:rsid w:val="006419B9"/>
    <w:rsid w:val="00647166"/>
    <w:rsid w:val="00654CC5"/>
    <w:rsid w:val="0065516A"/>
    <w:rsid w:val="00655350"/>
    <w:rsid w:val="00656724"/>
    <w:rsid w:val="006608CF"/>
    <w:rsid w:val="00671EF2"/>
    <w:rsid w:val="006731AB"/>
    <w:rsid w:val="0069496E"/>
    <w:rsid w:val="006A3353"/>
    <w:rsid w:val="006A4BEB"/>
    <w:rsid w:val="006B1D33"/>
    <w:rsid w:val="006C1692"/>
    <w:rsid w:val="006C4120"/>
    <w:rsid w:val="006C4AFA"/>
    <w:rsid w:val="006D1977"/>
    <w:rsid w:val="006F6D69"/>
    <w:rsid w:val="00700188"/>
    <w:rsid w:val="00701058"/>
    <w:rsid w:val="00703994"/>
    <w:rsid w:val="00704B8C"/>
    <w:rsid w:val="0071252C"/>
    <w:rsid w:val="00722AB4"/>
    <w:rsid w:val="0072422B"/>
    <w:rsid w:val="00731489"/>
    <w:rsid w:val="007421DC"/>
    <w:rsid w:val="00743B85"/>
    <w:rsid w:val="00747355"/>
    <w:rsid w:val="00755A15"/>
    <w:rsid w:val="0077286D"/>
    <w:rsid w:val="00774E24"/>
    <w:rsid w:val="007764DD"/>
    <w:rsid w:val="00784709"/>
    <w:rsid w:val="007955C0"/>
    <w:rsid w:val="007B101B"/>
    <w:rsid w:val="007B7FC0"/>
    <w:rsid w:val="007C16D2"/>
    <w:rsid w:val="007D4BD8"/>
    <w:rsid w:val="007F33A5"/>
    <w:rsid w:val="007F7FCD"/>
    <w:rsid w:val="00800222"/>
    <w:rsid w:val="0080160D"/>
    <w:rsid w:val="0081101E"/>
    <w:rsid w:val="00811607"/>
    <w:rsid w:val="008361E8"/>
    <w:rsid w:val="00840CD6"/>
    <w:rsid w:val="00841FDB"/>
    <w:rsid w:val="00851436"/>
    <w:rsid w:val="00852CE5"/>
    <w:rsid w:val="00882D81"/>
    <w:rsid w:val="008860CE"/>
    <w:rsid w:val="00891C2C"/>
    <w:rsid w:val="008953E4"/>
    <w:rsid w:val="0089663D"/>
    <w:rsid w:val="008A7ECE"/>
    <w:rsid w:val="008B7A42"/>
    <w:rsid w:val="008B7AAC"/>
    <w:rsid w:val="008D4362"/>
    <w:rsid w:val="008D544C"/>
    <w:rsid w:val="008D6B37"/>
    <w:rsid w:val="008F00AF"/>
    <w:rsid w:val="008F66D5"/>
    <w:rsid w:val="009201A8"/>
    <w:rsid w:val="00922D87"/>
    <w:rsid w:val="00924F4C"/>
    <w:rsid w:val="009275F1"/>
    <w:rsid w:val="009362FD"/>
    <w:rsid w:val="0095078E"/>
    <w:rsid w:val="00952A8E"/>
    <w:rsid w:val="00963A7E"/>
    <w:rsid w:val="00963C36"/>
    <w:rsid w:val="00972F52"/>
    <w:rsid w:val="00974399"/>
    <w:rsid w:val="0097552E"/>
    <w:rsid w:val="00977BA5"/>
    <w:rsid w:val="009828DA"/>
    <w:rsid w:val="009915FD"/>
    <w:rsid w:val="00991CDD"/>
    <w:rsid w:val="00992FC5"/>
    <w:rsid w:val="009B1E45"/>
    <w:rsid w:val="009E2FFE"/>
    <w:rsid w:val="009F5A72"/>
    <w:rsid w:val="009F74F7"/>
    <w:rsid w:val="00A03C3E"/>
    <w:rsid w:val="00A1160C"/>
    <w:rsid w:val="00A11A7D"/>
    <w:rsid w:val="00A12A5E"/>
    <w:rsid w:val="00A13C7E"/>
    <w:rsid w:val="00A165C0"/>
    <w:rsid w:val="00A27869"/>
    <w:rsid w:val="00A31317"/>
    <w:rsid w:val="00A32DF7"/>
    <w:rsid w:val="00A506F2"/>
    <w:rsid w:val="00A63263"/>
    <w:rsid w:val="00A635A5"/>
    <w:rsid w:val="00A636BD"/>
    <w:rsid w:val="00A66357"/>
    <w:rsid w:val="00A73CF2"/>
    <w:rsid w:val="00A74CCB"/>
    <w:rsid w:val="00A767EB"/>
    <w:rsid w:val="00A81DDD"/>
    <w:rsid w:val="00A82EC7"/>
    <w:rsid w:val="00AC08A8"/>
    <w:rsid w:val="00AC6718"/>
    <w:rsid w:val="00AC6FE4"/>
    <w:rsid w:val="00AD2526"/>
    <w:rsid w:val="00AE1C67"/>
    <w:rsid w:val="00AF2A81"/>
    <w:rsid w:val="00B15F24"/>
    <w:rsid w:val="00B2547E"/>
    <w:rsid w:val="00B25F3E"/>
    <w:rsid w:val="00B43FCD"/>
    <w:rsid w:val="00B46D4E"/>
    <w:rsid w:val="00B51349"/>
    <w:rsid w:val="00B65648"/>
    <w:rsid w:val="00B84638"/>
    <w:rsid w:val="00B905B6"/>
    <w:rsid w:val="00BA271A"/>
    <w:rsid w:val="00BB25B2"/>
    <w:rsid w:val="00BB40A9"/>
    <w:rsid w:val="00BC5B11"/>
    <w:rsid w:val="00BD3CDA"/>
    <w:rsid w:val="00BE250B"/>
    <w:rsid w:val="00BE2BE2"/>
    <w:rsid w:val="00C0290E"/>
    <w:rsid w:val="00C06CBE"/>
    <w:rsid w:val="00C15D86"/>
    <w:rsid w:val="00C17F90"/>
    <w:rsid w:val="00C32448"/>
    <w:rsid w:val="00C37B5B"/>
    <w:rsid w:val="00C55A8A"/>
    <w:rsid w:val="00C67ED0"/>
    <w:rsid w:val="00C813CC"/>
    <w:rsid w:val="00C84480"/>
    <w:rsid w:val="00C87D05"/>
    <w:rsid w:val="00C94DC4"/>
    <w:rsid w:val="00C957F7"/>
    <w:rsid w:val="00CA5AD8"/>
    <w:rsid w:val="00CF0A76"/>
    <w:rsid w:val="00D0174C"/>
    <w:rsid w:val="00D201E2"/>
    <w:rsid w:val="00D23D28"/>
    <w:rsid w:val="00D32D61"/>
    <w:rsid w:val="00D529D6"/>
    <w:rsid w:val="00D54A8B"/>
    <w:rsid w:val="00D6115F"/>
    <w:rsid w:val="00D64833"/>
    <w:rsid w:val="00D753D7"/>
    <w:rsid w:val="00D907CE"/>
    <w:rsid w:val="00D94B10"/>
    <w:rsid w:val="00DA7F27"/>
    <w:rsid w:val="00DD7D34"/>
    <w:rsid w:val="00DE2D6C"/>
    <w:rsid w:val="00DF400C"/>
    <w:rsid w:val="00DF4AAC"/>
    <w:rsid w:val="00E04B87"/>
    <w:rsid w:val="00E145CB"/>
    <w:rsid w:val="00E23671"/>
    <w:rsid w:val="00E32447"/>
    <w:rsid w:val="00E47FB0"/>
    <w:rsid w:val="00E84E0D"/>
    <w:rsid w:val="00E93ED7"/>
    <w:rsid w:val="00E9542F"/>
    <w:rsid w:val="00E96B5C"/>
    <w:rsid w:val="00EA536E"/>
    <w:rsid w:val="00EB498D"/>
    <w:rsid w:val="00EC12F2"/>
    <w:rsid w:val="00ED0361"/>
    <w:rsid w:val="00ED5046"/>
    <w:rsid w:val="00ED6395"/>
    <w:rsid w:val="00F016E1"/>
    <w:rsid w:val="00F1193F"/>
    <w:rsid w:val="00F21D09"/>
    <w:rsid w:val="00F230EA"/>
    <w:rsid w:val="00F3630B"/>
    <w:rsid w:val="00F46B6B"/>
    <w:rsid w:val="00F620A0"/>
    <w:rsid w:val="00F63A9A"/>
    <w:rsid w:val="00F719F2"/>
    <w:rsid w:val="00F75C95"/>
    <w:rsid w:val="00F9645D"/>
    <w:rsid w:val="00FD51B1"/>
    <w:rsid w:val="00FD57FD"/>
    <w:rsid w:val="00FE34DB"/>
    <w:rsid w:val="00FE4B50"/>
    <w:rsid w:val="00FF2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B12"/>
    <w:pPr>
      <w:suppressAutoHyphens w:val="0"/>
      <w:spacing w:after="200" w:line="276" w:lineRule="auto"/>
      <w:ind w:left="720"/>
      <w:contextualSpacing/>
    </w:pPr>
    <w:rPr>
      <w:rFonts w:ascii="Calibri" w:eastAsia="Calibri" w:hAnsi="Calibri"/>
      <w:sz w:val="22"/>
      <w:szCs w:val="22"/>
      <w:lang w:eastAsia="en-US"/>
    </w:rPr>
  </w:style>
  <w:style w:type="paragraph" w:customStyle="1" w:styleId="TableBullet">
    <w:name w:val="Table_Bullet"/>
    <w:rsid w:val="00544B12"/>
    <w:pPr>
      <w:numPr>
        <w:numId w:val="1"/>
      </w:numPr>
      <w:spacing w:before="60" w:after="60" w:line="240" w:lineRule="auto"/>
    </w:pPr>
    <w:rPr>
      <w:rFonts w:ascii="Verdana" w:eastAsia="Times New Roman" w:hAnsi="Verdana" w:cs="Times New Roman"/>
      <w:sz w:val="16"/>
      <w:szCs w:val="24"/>
    </w:rPr>
  </w:style>
  <w:style w:type="paragraph" w:customStyle="1" w:styleId="TableHead">
    <w:name w:val="Table_Head"/>
    <w:autoRedefine/>
    <w:rsid w:val="00701058"/>
    <w:pPr>
      <w:tabs>
        <w:tab w:val="left" w:pos="1080"/>
      </w:tabs>
      <w:spacing w:before="60" w:after="60" w:line="240" w:lineRule="auto"/>
    </w:pPr>
    <w:rPr>
      <w:rFonts w:ascii="Arial" w:eastAsia="Times New Roman" w:hAnsi="Arial" w:cs="Arial"/>
      <w:b/>
      <w:color w:val="244061"/>
      <w:lang w:val="fr-FR"/>
    </w:rPr>
  </w:style>
  <w:style w:type="paragraph" w:customStyle="1" w:styleId="Heading2NN">
    <w:name w:val="Heading2_NN"/>
    <w:basedOn w:val="Normal"/>
    <w:next w:val="Normal"/>
    <w:rsid w:val="00544B12"/>
    <w:pPr>
      <w:suppressAutoHyphens w:val="0"/>
      <w:spacing w:before="240" w:after="180"/>
    </w:pPr>
    <w:rPr>
      <w:rFonts w:ascii="Verdana" w:hAnsi="Verdana" w:cs="Arial"/>
      <w:b/>
      <w:shadow/>
      <w:color w:val="0000FF"/>
      <w:kern w:val="32"/>
      <w:szCs w:val="28"/>
      <w:lang w:eastAsia="en-US"/>
    </w:rPr>
  </w:style>
  <w:style w:type="paragraph" w:customStyle="1" w:styleId="TableText">
    <w:name w:val="Table_Text"/>
    <w:rsid w:val="00544B12"/>
    <w:pPr>
      <w:tabs>
        <w:tab w:val="left" w:pos="1080"/>
      </w:tabs>
      <w:spacing w:before="60" w:after="60" w:line="240" w:lineRule="auto"/>
    </w:pPr>
    <w:rPr>
      <w:rFonts w:ascii="Verdana" w:eastAsia="Times New Roman" w:hAnsi="Verdana" w:cs="Times New Roman"/>
      <w:sz w:val="16"/>
      <w:szCs w:val="24"/>
    </w:rPr>
  </w:style>
  <w:style w:type="character" w:styleId="Hyperlink">
    <w:name w:val="Hyperlink"/>
    <w:basedOn w:val="DefaultParagraphFont"/>
    <w:uiPriority w:val="99"/>
    <w:unhideWhenUsed/>
    <w:rsid w:val="0029257F"/>
    <w:rPr>
      <w:color w:val="0000FF" w:themeColor="hyperlink"/>
      <w:u w:val="single"/>
    </w:rPr>
  </w:style>
  <w:style w:type="paragraph" w:styleId="Header">
    <w:name w:val="header"/>
    <w:basedOn w:val="Normal"/>
    <w:link w:val="HeaderChar"/>
    <w:uiPriority w:val="99"/>
    <w:semiHidden/>
    <w:unhideWhenUsed/>
    <w:rsid w:val="00A635A5"/>
    <w:pPr>
      <w:tabs>
        <w:tab w:val="center" w:pos="4680"/>
        <w:tab w:val="right" w:pos="9360"/>
      </w:tabs>
    </w:pPr>
  </w:style>
  <w:style w:type="character" w:customStyle="1" w:styleId="HeaderChar">
    <w:name w:val="Header Char"/>
    <w:basedOn w:val="DefaultParagraphFont"/>
    <w:link w:val="Header"/>
    <w:uiPriority w:val="99"/>
    <w:semiHidden/>
    <w:rsid w:val="00A635A5"/>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A635A5"/>
    <w:pPr>
      <w:tabs>
        <w:tab w:val="center" w:pos="4680"/>
        <w:tab w:val="right" w:pos="9360"/>
      </w:tabs>
    </w:pPr>
  </w:style>
  <w:style w:type="character" w:customStyle="1" w:styleId="FooterChar">
    <w:name w:val="Footer Char"/>
    <w:basedOn w:val="DefaultParagraphFont"/>
    <w:link w:val="Footer"/>
    <w:uiPriority w:val="99"/>
    <w:semiHidden/>
    <w:rsid w:val="00A635A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1711819">
      <w:bodyDiv w:val="1"/>
      <w:marLeft w:val="0"/>
      <w:marRight w:val="0"/>
      <w:marTop w:val="0"/>
      <w:marBottom w:val="0"/>
      <w:divBdr>
        <w:top w:val="none" w:sz="0" w:space="0" w:color="auto"/>
        <w:left w:val="none" w:sz="0" w:space="0" w:color="auto"/>
        <w:bottom w:val="none" w:sz="0" w:space="0" w:color="auto"/>
        <w:right w:val="none" w:sz="0" w:space="0" w:color="auto"/>
      </w:divBdr>
    </w:div>
    <w:div w:id="5108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ayakn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TECH</dc:creator>
  <cp:lastModifiedBy>USER-1</cp:lastModifiedBy>
  <cp:revision>9</cp:revision>
  <cp:lastPrinted>2012-08-02T09:48:00Z</cp:lastPrinted>
  <dcterms:created xsi:type="dcterms:W3CDTF">2018-03-16T11:42:00Z</dcterms:created>
  <dcterms:modified xsi:type="dcterms:W3CDTF">2018-03-28T03:35:00Z</dcterms:modified>
</cp:coreProperties>
</file>