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autoSpaceDE w:val="false"/>
        <w:autoSpaceDN w:val="false"/>
        <w:adjustRightInd w:val="false"/>
        <w:spacing w:lineRule="auto" w:line="240"/>
        <w:jc w:val="right"/>
        <w:rPr>
          <w:rFonts w:ascii="Verdana" w:cs="Times New Roman" w:hAnsi="Verdana"/>
          <w:color w:val="c1504d"/>
          <w:sz w:val="44"/>
          <w:szCs w:val="48"/>
        </w:rPr>
      </w:pPr>
      <w:r>
        <w:rPr>
          <w:rFonts w:ascii="Verdana" w:cs="Times New Roman" w:hAnsi="Verdana"/>
          <w:color w:val="c1504d"/>
          <w:sz w:val="44"/>
          <w:szCs w:val="48"/>
        </w:rPr>
        <w:t xml:space="preserve">  </w:t>
      </w:r>
    </w:p>
    <w:p>
      <w:pPr>
        <w:pStyle w:val="style0"/>
        <w:tabs>
          <w:tab w:val="left" w:leader="none" w:pos="9810"/>
        </w:tabs>
        <w:autoSpaceDE w:val="false"/>
        <w:autoSpaceDN w:val="false"/>
        <w:adjustRightInd w:val="false"/>
        <w:spacing w:lineRule="auto" w:line="240"/>
        <w:rPr>
          <w:rFonts w:ascii="Verdana" w:cs="Times New Roman" w:hAnsi="Verdana"/>
          <w:color w:val="0070c0"/>
          <w:sz w:val="44"/>
          <w:szCs w:val="48"/>
        </w:rPr>
      </w:pPr>
      <w:r>
        <w:rPr>
          <w:rFonts w:ascii="Verdana" w:cs="Times New Roman" w:hAnsi="Verdana"/>
          <w:color w:val="0070c0"/>
          <w:sz w:val="44"/>
          <w:szCs w:val="48"/>
        </w:rPr>
        <w:t xml:space="preserve">             </w:t>
      </w:r>
      <w:r>
        <w:rPr>
          <w:rFonts w:ascii="Verdana" w:cs="Times New Roman" w:hAnsi="Verdana"/>
          <w:color w:val="0070c0"/>
          <w:sz w:val="44"/>
          <w:szCs w:val="48"/>
        </w:rPr>
        <w:t>PRABHAT KUMAR SINGH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right"/>
        <w:rPr>
          <w:rFonts w:ascii="Verdana" w:cs="Calibri" w:hAnsi="Verdana"/>
          <w:b/>
          <w:szCs w:val="24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right"/>
        <w:rPr>
          <w:rFonts w:ascii="Verdana" w:cs="Calibri" w:hAnsi="Verdana"/>
          <w:color w:val="008000"/>
          <w:szCs w:val="24"/>
        </w:rPr>
      </w:pPr>
      <w:r>
        <w:rPr>
          <w:rFonts w:ascii="Verdana" w:cs="Calibri" w:hAnsi="Verdana"/>
          <w:b/>
          <w:color w:val="008000"/>
          <w:szCs w:val="24"/>
        </w:rPr>
        <w:t>E-mail-</w:t>
      </w:r>
      <w:r>
        <w:rPr/>
        <w:fldChar w:fldCharType="begin"/>
      </w:r>
      <w:r>
        <w:instrText xml:space="preserve"> HYPERLINK "mailto:singhprabhat30393@gmail.com" </w:instrText>
      </w:r>
      <w:r>
        <w:rPr/>
        <w:fldChar w:fldCharType="separate"/>
      </w:r>
      <w:r>
        <w:rPr>
          <w:rStyle w:val="style85"/>
          <w:rFonts w:ascii="Verdana" w:cs="Calibri" w:hAnsi="Verdana"/>
          <w:color w:val="008000"/>
          <w:szCs w:val="24"/>
        </w:rPr>
        <w:t>singhprabhat30393@gmail.com</w:t>
      </w:r>
      <w:r>
        <w:rPr/>
        <w:fldChar w:fldCharType="end"/>
      </w:r>
    </w:p>
    <w:p>
      <w:pPr>
        <w:pStyle w:val="style0"/>
        <w:autoSpaceDE w:val="false"/>
        <w:autoSpaceDN w:val="false"/>
        <w:adjustRightInd w:val="false"/>
        <w:spacing w:lineRule="auto" w:line="240"/>
        <w:jc w:val="center"/>
        <w:rPr>
          <w:rFonts w:ascii="Verdana" w:cs="Calibri" w:hAnsi="Verdana"/>
          <w:sz w:val="20"/>
          <w:szCs w:val="24"/>
        </w:rPr>
      </w:pPr>
      <w:r>
        <w:rPr>
          <w:rFonts w:ascii="Verdana" w:cs="Calibri" w:hAnsi="Verdana"/>
          <w:b/>
          <w:szCs w:val="24"/>
        </w:rPr>
        <w:t xml:space="preserve">                                                                  </w:t>
      </w:r>
      <w:r>
        <w:rPr>
          <w:rFonts w:ascii="Verdana" w:cs="Calibri" w:hAnsi="Verdana"/>
          <w:b/>
          <w:szCs w:val="24"/>
        </w:rPr>
        <w:t xml:space="preserve"> </w:t>
      </w:r>
      <w:r>
        <w:rPr>
          <w:rFonts w:ascii="Verdana" w:cs="Calibri" w:hAnsi="Verdana"/>
          <w:b/>
          <w:szCs w:val="24"/>
        </w:rPr>
        <w:t xml:space="preserve">Phone - </w:t>
      </w:r>
      <w:r>
        <w:rPr>
          <w:rFonts w:ascii="Verdana" w:cs="Calibri" w:hAnsi="Verdana"/>
          <w:sz w:val="20"/>
          <w:szCs w:val="24"/>
        </w:rPr>
        <w:t>+91-9473660093,9649697736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center"/>
        <w:rPr>
          <w:rFonts w:ascii="Verdana" w:cs="Times New Roman" w:hAnsi="Verdana"/>
          <w:sz w:val="24"/>
          <w:szCs w:val="48"/>
        </w:rPr>
      </w:pPr>
    </w:p>
    <w:p>
      <w:pPr>
        <w:pStyle w:val="style179"/>
        <w:numPr>
          <w:ilvl w:val="0"/>
          <w:numId w:val="8"/>
        </w:numPr>
        <w:spacing w:before="100" w:beforeAutospacing="true" w:after="100" w:afterAutospacing="true" w:lineRule="auto" w:line="240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>OBJECTIVE</w:t>
      </w:r>
    </w:p>
    <w:p>
      <w:pPr>
        <w:pStyle w:val="style66"/>
        <w:ind w:left="720"/>
        <w:rPr>
          <w:rFonts w:ascii="Calibri" w:cs="Calibri" w:hAnsi="Calibri"/>
        </w:rPr>
      </w:pPr>
      <w:r>
        <w:rPr>
          <w:rFonts w:ascii="Calibri" w:cs="Calibri" w:hAnsi="Calibri"/>
        </w:rPr>
        <w:t>To work for an organization where I can contribute my skills and assume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responsibilities and strive for collective growth and development in the field of mechanical engineering.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Verdana" w:cs="Times New Roman" w:hAnsi="Verdana"/>
          <w:b/>
          <w:color w:val="c1504d"/>
          <w:szCs w:val="24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Verdana" w:cs="Times New Roman" w:hAnsi="Verdana"/>
          <w:b/>
          <w:color w:val="c1504d"/>
          <w:szCs w:val="24"/>
        </w:rPr>
      </w:pPr>
    </w:p>
    <w:p>
      <w:pPr>
        <w:pStyle w:val="style179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>QUALIFICATION</w:t>
      </w:r>
    </w:p>
    <w:p>
      <w:pPr>
        <w:pStyle w:val="style179"/>
        <w:spacing w:before="100" w:beforeAutospacing="true" w:after="100" w:afterAutospacing="true" w:lineRule="auto" w:line="240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>
      <w:pPr>
        <w:pStyle w:val="style179"/>
        <w:numPr>
          <w:ilvl w:val="0"/>
          <w:numId w:val="15"/>
        </w:numPr>
        <w:spacing w:before="100" w:beforeAutospacing="true" w:after="100" w:afterAutospacing="true" w:lineRule="auto" w:line="24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10th Examination from U.P. Board in 2008 with 58.16%.</w:t>
      </w:r>
    </w:p>
    <w:p>
      <w:pPr>
        <w:pStyle w:val="style179"/>
        <w:numPr>
          <w:ilvl w:val="0"/>
          <w:numId w:val="15"/>
        </w:numPr>
        <w:spacing w:before="100" w:beforeAutospacing="true" w:after="100" w:afterAutospacing="true" w:lineRule="auto" w:line="24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10+2 Examination form U.P. Board in 2010 with 59.4%.</w:t>
      </w:r>
    </w:p>
    <w:p>
      <w:pPr>
        <w:pStyle w:val="style179"/>
        <w:spacing w:before="100" w:beforeAutospacing="true" w:after="100" w:afterAutospacing="true" w:lineRule="auto" w:line="240"/>
        <w:rPr>
          <w:rFonts w:ascii="Bookman Old Style" w:hAnsi="Bookman Old Style"/>
          <w:sz w:val="24"/>
          <w:szCs w:val="24"/>
          <w:lang w:val="it-IT"/>
        </w:rPr>
      </w:pPr>
    </w:p>
    <w:p>
      <w:pPr>
        <w:pStyle w:val="style179"/>
        <w:spacing w:before="100" w:beforeAutospacing="true" w:after="100" w:afterAutospacing="true" w:lineRule="auto" w:line="240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>
      <w:pPr>
        <w:pStyle w:val="style179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 xml:space="preserve"> TECHNICAL  QUALIFICATION</w:t>
      </w:r>
    </w:p>
    <w:p>
      <w:pPr>
        <w:pStyle w:val="style179"/>
        <w:spacing w:before="100" w:beforeAutospacing="true" w:after="100" w:afterAutospacing="true" w:lineRule="auto" w:line="240"/>
        <w:rPr>
          <w:rFonts w:ascii="Bookman Old Style" w:hAnsi="Bookman Old Style"/>
          <w:color w:val="3a393c"/>
        </w:rPr>
      </w:pPr>
    </w:p>
    <w:p>
      <w:pPr>
        <w:pStyle w:val="style179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Bookman Old Style" w:hAnsi="Bookman Old Style"/>
          <w:color w:val="3a393c"/>
        </w:rPr>
      </w:pPr>
      <w:r>
        <w:rPr>
          <w:rFonts w:ascii="Bookman Old Style" w:hAnsi="Bookman Old Style"/>
          <w:color w:val="3a393c"/>
        </w:rPr>
        <w:t>B.TECH in Mechanical Engg. Through LORD KRISHNA COLLEGE OF ENGG. in GHAZIABAD in 2014 with 70%.</w:t>
      </w:r>
    </w:p>
    <w:p>
      <w:pPr>
        <w:pStyle w:val="style179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Bookman Old Style" w:hAnsi="Bookman Old Style"/>
          <w:color w:val="3a393c"/>
        </w:rPr>
      </w:pPr>
      <w:r>
        <w:rPr>
          <w:rFonts w:ascii="Bookman Old Style" w:hAnsi="Bookman Old Style"/>
          <w:color w:val="3a393c"/>
        </w:rPr>
        <w:t xml:space="preserve">AUTOCAD From </w:t>
      </w:r>
      <w:r>
        <w:rPr>
          <w:rFonts w:ascii="Bookman Old Style" w:hAnsi="Bookman Old Style"/>
          <w:color w:val="3a393c"/>
        </w:rPr>
        <w:t>LE</w:t>
      </w:r>
      <w:r>
        <w:rPr>
          <w:rFonts w:ascii="Bookman Old Style" w:hAnsi="Bookman Old Style"/>
          <w:color w:val="3a393c"/>
        </w:rPr>
        <w:t xml:space="preserve">LOGIX CAD Training </w:t>
      </w:r>
      <w:r>
        <w:rPr>
          <w:rFonts w:ascii="Bookman Old Style" w:hAnsi="Bookman Old Style"/>
          <w:color w:val="3a393c"/>
        </w:rPr>
        <w:t>Centre GHAZIABAD U.P.</w:t>
      </w:r>
    </w:p>
    <w:p>
      <w:pPr>
        <w:pStyle w:val="style179"/>
        <w:spacing w:before="100" w:beforeAutospacing="true" w:after="100" w:afterAutospacing="true" w:lineRule="auto" w:line="240"/>
        <w:ind w:left="1440"/>
        <w:rPr>
          <w:rFonts w:ascii="Bookman Old Style" w:hAnsi="Bookman Old Style"/>
          <w:color w:val="3a393c"/>
        </w:rPr>
      </w:pPr>
    </w:p>
    <w:p>
      <w:pPr>
        <w:pStyle w:val="style179"/>
        <w:spacing w:before="100" w:beforeAutospacing="true" w:after="100" w:afterAutospacing="true" w:lineRule="auto" w:line="240"/>
        <w:ind w:left="1440"/>
        <w:jc w:val="both"/>
        <w:rPr>
          <w:rFonts w:ascii="Bookman Old Style" w:hAnsi="Bookman Old Style"/>
          <w:color w:val="3a393c"/>
        </w:rPr>
      </w:pPr>
    </w:p>
    <w:p>
      <w:pPr>
        <w:pStyle w:val="style179"/>
        <w:numPr>
          <w:ilvl w:val="0"/>
          <w:numId w:val="9"/>
        </w:numPr>
        <w:shd w:val="clear" w:color="auto" w:fill="ffffff"/>
        <w:tabs>
          <w:tab w:val="left" w:leader="none" w:pos="2445"/>
        </w:tabs>
        <w:jc w:val="both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>SUMMER</w:t>
      </w: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 xml:space="preserve"> T</w:t>
      </w: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 xml:space="preserve">RAINING </w:t>
      </w:r>
    </w:p>
    <w:p>
      <w:pPr>
        <w:pStyle w:val="style179"/>
        <w:shd w:val="clear" w:color="auto" w:fill="ffffff"/>
        <w:tabs>
          <w:tab w:val="left" w:leader="none" w:pos="2445"/>
        </w:tabs>
        <w:jc w:val="both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>
      <w:pPr>
        <w:pStyle w:val="style179"/>
        <w:numPr>
          <w:ilvl w:val="0"/>
          <w:numId w:val="16"/>
        </w:numPr>
        <w:shd w:val="clear" w:color="auto" w:fill="ffffff"/>
        <w:tabs>
          <w:tab w:val="left" w:leader="none" w:pos="2445"/>
        </w:tabs>
        <w:jc w:val="both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color w:val="000000"/>
        </w:rPr>
        <w:t>Organiz</w:t>
      </w:r>
      <w:r>
        <w:rPr>
          <w:rFonts w:ascii="Bookman Old Style" w:hAnsi="Bookman Old Style"/>
          <w:color w:val="000000"/>
        </w:rPr>
        <w:t xml:space="preserve">tion </w:t>
      </w:r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b/>
          <w:color w:val="000000"/>
        </w:rPr>
        <w:t xml:space="preserve">:  </w:t>
      </w:r>
      <w:r>
        <w:rPr>
          <w:rFonts w:ascii="Bookman Old Style" w:hAnsi="Bookman Old Style"/>
          <w:color w:val="000000"/>
        </w:rPr>
        <w:t>Hindalco Industries Private Limited</w:t>
      </w:r>
    </w:p>
    <w:p>
      <w:pPr>
        <w:pStyle w:val="style179"/>
        <w:numPr>
          <w:ilvl w:val="0"/>
          <w:numId w:val="16"/>
        </w:numPr>
        <w:shd w:val="clear" w:color="auto" w:fill="ffffff"/>
        <w:tabs>
          <w:tab w:val="left" w:leader="none" w:pos="2445"/>
        </w:tabs>
        <w:jc w:val="both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color w:val="000000"/>
        </w:rPr>
        <w:t xml:space="preserve">Duration </w:t>
      </w:r>
      <w:r>
        <w:rPr>
          <w:rFonts w:ascii="Bookman Old Style" w:hAnsi="Bookman Old Style"/>
          <w:b/>
          <w:color w:val="000000"/>
        </w:rPr>
        <w:t xml:space="preserve">     </w:t>
      </w:r>
      <w:r>
        <w:rPr>
          <w:rFonts w:ascii="Bookman Old Style" w:hAnsi="Bookman Old Style"/>
          <w:b/>
          <w:color w:val="000000"/>
        </w:rPr>
        <w:t xml:space="preserve"> :  </w:t>
      </w:r>
      <w:r>
        <w:rPr>
          <w:rFonts w:ascii="Bookman Old Style" w:hAnsi="Bookman Old Style"/>
          <w:color w:val="000000"/>
        </w:rPr>
        <w:t>19/06/2013 - 18/07/2013 (29 days)</w:t>
      </w:r>
    </w:p>
    <w:p>
      <w:pPr>
        <w:pStyle w:val="style179"/>
        <w:numPr>
          <w:ilvl w:val="0"/>
          <w:numId w:val="16"/>
        </w:numPr>
        <w:shd w:val="clear" w:color="auto" w:fill="ffffff"/>
        <w:tabs>
          <w:tab w:val="left" w:leader="none" w:pos="2445"/>
        </w:tabs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Title</w:t>
      </w:r>
      <w:r>
        <w:rPr>
          <w:rFonts w:ascii="Bookman Old Style" w:hAnsi="Bookman Old Style"/>
          <w:b/>
          <w:color w:val="000000"/>
        </w:rPr>
        <w:t xml:space="preserve">             </w:t>
      </w:r>
      <w:r>
        <w:rPr>
          <w:rFonts w:ascii="Bookman Old Style" w:hAnsi="Bookman Old Style"/>
          <w:b/>
          <w:color w:val="000000"/>
        </w:rPr>
        <w:t xml:space="preserve"> :  </w:t>
      </w:r>
      <w:r>
        <w:rPr>
          <w:rFonts w:ascii="Bookman Old Style" w:hAnsi="Bookman Old Style"/>
          <w:color w:val="000000"/>
        </w:rPr>
        <w:t>Fabrication (Rolling Mill)</w:t>
      </w:r>
    </w:p>
    <w:p>
      <w:pPr>
        <w:pStyle w:val="style179"/>
        <w:spacing w:before="100" w:beforeAutospacing="true" w:after="100" w:afterAutospacing="true" w:lineRule="auto" w:line="240"/>
        <w:rPr>
          <w:rFonts w:ascii="Bookman Old Style" w:hAnsi="Bookman Old Style"/>
          <w:b/>
          <w:color w:val="0070c0"/>
        </w:rPr>
      </w:pPr>
    </w:p>
    <w:p>
      <w:pPr>
        <w:pStyle w:val="style179"/>
        <w:spacing w:before="100" w:beforeAutospacing="true" w:after="100" w:afterAutospacing="true" w:lineRule="auto" w:line="240"/>
        <w:rPr>
          <w:rFonts w:ascii="Bookman Old Style" w:hAnsi="Bookman Old Style"/>
          <w:b/>
          <w:color w:val="0070c0"/>
        </w:rPr>
      </w:pPr>
    </w:p>
    <w:p>
      <w:pPr>
        <w:pStyle w:val="style179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>WORK EXPERIENCE</w:t>
      </w:r>
    </w:p>
    <w:p>
      <w:pPr>
        <w:pStyle w:val="style179"/>
        <w:spacing w:before="100" w:beforeAutospacing="true" w:after="100" w:afterAutospacing="true" w:lineRule="auto" w:line="240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March</w:t>
      </w:r>
      <w:r>
        <w:rPr>
          <w:rFonts w:ascii="Bookman Old Style" w:hAnsi="Bookman Old Style"/>
          <w:lang w:val="it-IT"/>
        </w:rPr>
        <w:t xml:space="preserve">  2014 to till date  years experience and till now working as a </w:t>
      </w:r>
      <w:r>
        <w:rPr>
          <w:rFonts w:ascii="Bookman Old Style" w:hAnsi="Bookman Old Style"/>
          <w:lang w:val="it-IT"/>
        </w:rPr>
        <w:t>RIG</w:t>
      </w:r>
      <w:r>
        <w:rPr>
          <w:rFonts w:ascii="Bookman Old Style" w:hAnsi="Bookman Old Style"/>
          <w:lang w:val="it-IT"/>
        </w:rPr>
        <w:t xml:space="preserve"> Mechanic in Focus Energy Ltd. In Jaisalmer, Rajsthan.</w:t>
      </w:r>
    </w:p>
    <w:p>
      <w:pPr>
        <w:pStyle w:val="style179"/>
        <w:numPr>
          <w:ilvl w:val="0"/>
          <w:numId w:val="1"/>
        </w:numPr>
        <w:spacing w:lineRule="auto" w:line="240"/>
        <w:ind w:right="-1620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>Worked on Rig RG ZJ70LDB (2000hp)</w:t>
      </w:r>
      <w:r>
        <w:rPr>
          <w:rFonts w:ascii="Bookman Old Style" w:cs="Arial" w:hAnsi="Bookman Old Style"/>
        </w:rPr>
        <w:t xml:space="preserve"> </w:t>
      </w:r>
      <w:r>
        <w:rPr>
          <w:rFonts w:ascii="Bookman Old Style" w:cs="Arial" w:hAnsi="Bookman Old Style"/>
        </w:rPr>
        <w:t>and</w:t>
      </w:r>
      <w:r>
        <w:rPr>
          <w:rFonts w:ascii="Bookman Old Style" w:cs="Arial" w:hAnsi="Bookman Old Style"/>
        </w:rPr>
        <w:t xml:space="preserve"> HONGUA ZJ-50(1500</w:t>
      </w:r>
      <w:r>
        <w:rPr>
          <w:rFonts w:ascii="Bookman Old Style" w:cs="Arial" w:hAnsi="Bookman Old Style"/>
        </w:rPr>
        <w:t>hp)</w:t>
      </w:r>
      <w:r>
        <w:rPr>
          <w:rFonts w:ascii="Bookman Old Style" w:cs="Arial" w:hAnsi="Bookman Old Style"/>
        </w:rPr>
        <w:t>at SX #6,SX#7, SX#8  in Jaisalmer Bas</w:t>
      </w:r>
      <w:r>
        <w:rPr>
          <w:rFonts w:ascii="Bookman Old Style" w:cs="Arial" w:hAnsi="Bookman Old Style"/>
        </w:rPr>
        <w:t xml:space="preserve">in. </w:t>
      </w:r>
    </w:p>
    <w:p>
      <w:pPr>
        <w:pStyle w:val="style0"/>
        <w:spacing w:before="100" w:beforeAutospacing="true" w:after="100" w:afterAutospacing="true" w:lineRule="auto" w:line="240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>
      <w:pPr>
        <w:pStyle w:val="style179"/>
        <w:spacing w:before="100" w:beforeAutospacing="true" w:after="100" w:afterAutospacing="true" w:lineRule="auto" w:line="240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>
      <w:pPr>
        <w:pStyle w:val="style179"/>
        <w:spacing w:before="100" w:beforeAutospacing="true" w:after="100" w:afterAutospacing="true" w:lineRule="auto" w:line="240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>
      <w:pPr>
        <w:pStyle w:val="style179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>RESPONSIBILITIES IN FOCUS ENERGY LTD</w:t>
      </w:r>
      <w:r>
        <w:rPr>
          <w:rFonts w:ascii="Bookman Old Style" w:hAnsi="Bookman Old Style"/>
          <w:b/>
          <w:color w:val="0070c0"/>
          <w:u w:val="single"/>
          <w:lang w:val="it-IT"/>
        </w:rPr>
        <w:t>:As (</w:t>
      </w:r>
      <w:r>
        <w:rPr>
          <w:rFonts w:ascii="Bookman Old Style" w:hAnsi="Bookman Old Style"/>
          <w:b/>
          <w:color w:val="0070c0"/>
          <w:u w:val="single"/>
          <w:lang w:val="it-IT"/>
        </w:rPr>
        <w:t>RIG</w:t>
      </w:r>
      <w:r>
        <w:rPr>
          <w:rFonts w:ascii="Bookman Old Style" w:hAnsi="Bookman Old Style"/>
          <w:b/>
          <w:color w:val="0070c0"/>
          <w:u w:val="single"/>
          <w:lang w:val="it-IT"/>
        </w:rPr>
        <w:t xml:space="preserve"> Mechanic)</w:t>
      </w:r>
    </w:p>
    <w:p>
      <w:pPr>
        <w:pStyle w:val="style0"/>
        <w:spacing w:after="0" w:lineRule="auto" w:line="240"/>
        <w:ind w:left="360"/>
        <w:jc w:val="both"/>
        <w:outlineLvl w:val="0"/>
        <w:rPr>
          <w:rFonts w:ascii="Bookman Old Style" w:hAnsi="Bookman Old Style"/>
          <w:sz w:val="24"/>
          <w:szCs w:val="24"/>
          <w:lang w:val="it-IT"/>
        </w:rPr>
      </w:pPr>
    </w:p>
    <w:p>
      <w:pPr>
        <w:pStyle w:val="style179"/>
        <w:numPr>
          <w:ilvl w:val="0"/>
          <w:numId w:val="20"/>
        </w:numPr>
        <w:spacing w:after="0" w:lineRule="auto" w:line="240"/>
        <w:ind w:left="1440"/>
        <w:jc w:val="both"/>
        <w:outlineLvl w:val="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Make regular routine checks of all equipment and units to ensure that they are functioning correctly in accordance with standard operating procedure.</w:t>
      </w:r>
    </w:p>
    <w:p>
      <w:pPr>
        <w:pStyle w:val="style179"/>
        <w:numPr>
          <w:ilvl w:val="0"/>
          <w:numId w:val="20"/>
        </w:numPr>
        <w:spacing w:after="0" w:lineRule="auto" w:line="240"/>
        <w:ind w:left="1440"/>
        <w:jc w:val="both"/>
        <w:outlineLvl w:val="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Manage installation, operating and maintenance of all utilities. Ensure prompt rectification of any faulty equipment &amp; preventive maintenance for the mechanical equipment.</w:t>
      </w:r>
    </w:p>
    <w:p>
      <w:pPr>
        <w:pStyle w:val="style179"/>
        <w:numPr>
          <w:ilvl w:val="0"/>
          <w:numId w:val="20"/>
        </w:numPr>
        <w:spacing w:after="0" w:lineRule="auto" w:line="240"/>
        <w:ind w:left="1440"/>
        <w:jc w:val="both"/>
        <w:outlineLvl w:val="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Responsible for operation and maintenance of Pneumatic Control System (Air Winch, Air Motor, Air compressor screw type), Hydraulic Control System(Hydraulic Disc Brake, Hydraulic Power Unit), etc.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outlineLvl w:val="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Responsible for maintenance of Pneumatic valves, Mechanical valves,Centrifugal Pump 75 kW, Gear Pump, Reciprocating Pump, Hydraulic Pump, etc.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outlineLvl w:val="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Able to handle the Draw works 2000hp &amp;its discbrake, clutch, Mud pump 1600hp,12 cylinder v-type Jinan diesel engine's, Cummins Engine 500 kva etc.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outlineLvl w:val="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Responsible for operation and maintenance of DeGasser ,Centrifuge, Shale Shaker, Mud cleaner etc.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outlineLvl w:val="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Responsible for operation and maintenance of Rotary table, Travelling block, Crown block, Swivel, Kelly spinner, and Hook assembly etc.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outlineLvl w:val="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Responsible for installation and maintenance of B.O.P and Koomy unit.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outlineLvl w:val="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Responsible for operation and maintenance of Ball valve, Butterfly valve, Gate valve etc.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outlineLvl w:val="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Preventive maintenance work of oil field equipment as per the manufacturing recommendation.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outlineLvl w:val="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Planning in advance for requirement of spare parts material submission of this same to concerned Rig in -charge.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outlineLvl w:val="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t-IT"/>
        </w:rPr>
        <w:t>Periodically checkup &amp; Overhauling work as per company and manufacturing schedule.</w:t>
      </w:r>
    </w:p>
    <w:p>
      <w:pPr>
        <w:pStyle w:val="style0"/>
        <w:spacing w:after="0" w:lineRule="auto" w:line="240"/>
        <w:jc w:val="both"/>
        <w:outlineLvl w:val="0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</w:p>
    <w:p>
      <w:pPr>
        <w:pStyle w:val="style0"/>
        <w:spacing w:after="0" w:lineRule="auto" w:line="240"/>
        <w:jc w:val="both"/>
        <w:outlineLvl w:val="0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</w:p>
    <w:p>
      <w:pPr>
        <w:pStyle w:val="style0"/>
        <w:tabs>
          <w:tab w:val="left" w:leader="none" w:pos="360"/>
        </w:tabs>
        <w:spacing w:after="0" w:lineRule="auto" w:line="240"/>
        <w:ind w:left="360" w:right="-46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</w:p>
    <w:p>
      <w:pPr>
        <w:pStyle w:val="style0"/>
        <w:tabs>
          <w:tab w:val="left" w:leader="none" w:pos="360"/>
        </w:tabs>
        <w:spacing w:after="0" w:lineRule="auto" w:line="240"/>
        <w:ind w:left="360" w:right="-46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</w:p>
    <w:p>
      <w:pPr>
        <w:pStyle w:val="style179"/>
        <w:numPr>
          <w:ilvl w:val="0"/>
          <w:numId w:val="7"/>
        </w:numPr>
        <w:spacing w:lineRule="auto" w:line="240"/>
        <w:ind w:left="1080"/>
        <w:jc w:val="both"/>
        <w:outlineLvl w:val="0"/>
        <w:rPr>
          <w:rFonts w:ascii="Bookman Old Style" w:hAnsi="Bookman Old Style"/>
          <w:b/>
          <w:color w:val="0070c0"/>
          <w:u w:val="single"/>
          <w:lang w:val="it-IT"/>
        </w:rPr>
      </w:pPr>
      <w:r>
        <w:rPr>
          <w:rFonts w:ascii="Bookman Old Style" w:hAnsi="Bookman Old Style"/>
          <w:b/>
          <w:color w:val="0070c0"/>
          <w:u w:val="single"/>
          <w:lang w:val="it-IT"/>
        </w:rPr>
        <w:t>PERSONAL STRENGTH:</w:t>
      </w:r>
      <w:r>
        <w:rPr>
          <w:rFonts w:ascii="Bookman Old Style" w:hAnsi="Bookman Old Style"/>
          <w:i/>
          <w:iCs/>
          <w:sz w:val="24"/>
          <w:szCs w:val="24"/>
          <w:lang w:val="it-IT"/>
        </w:rPr>
        <w:t>.</w:t>
      </w:r>
    </w:p>
    <w:p>
      <w:pPr>
        <w:pStyle w:val="style0"/>
        <w:numPr>
          <w:ilvl w:val="0"/>
          <w:numId w:val="6"/>
        </w:numPr>
        <w:spacing w:after="0" w:lineRule="auto" w:line="240"/>
        <w:ind w:left="1440" w:right="-1620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  <w:r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  <w:t>Confidence &amp; best work,punctual</w:t>
      </w:r>
    </w:p>
    <w:p>
      <w:pPr>
        <w:pStyle w:val="style0"/>
        <w:numPr>
          <w:ilvl w:val="0"/>
          <w:numId w:val="6"/>
        </w:numPr>
        <w:spacing w:after="0" w:lineRule="auto" w:line="240"/>
        <w:ind w:left="1440" w:right="-1620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  <w:r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  <w:t>Self-motivated.</w:t>
      </w:r>
    </w:p>
    <w:p>
      <w:pPr>
        <w:pStyle w:val="style0"/>
        <w:numPr>
          <w:ilvl w:val="0"/>
          <w:numId w:val="6"/>
        </w:numPr>
        <w:spacing w:after="0" w:lineRule="auto" w:line="240"/>
        <w:ind w:left="1440" w:right="-1620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  <w:r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  <w:t>Personal Safety &amp; Social Responsibility.</w:t>
      </w:r>
    </w:p>
    <w:p>
      <w:pPr>
        <w:pStyle w:val="style0"/>
        <w:numPr>
          <w:ilvl w:val="0"/>
          <w:numId w:val="18"/>
        </w:numPr>
        <w:spacing w:after="0" w:lineRule="auto" w:line="240"/>
        <w:ind w:left="1440" w:right="-1620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  <w:r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  <w:t>Positive attitude</w:t>
      </w:r>
    </w:p>
    <w:p>
      <w:pPr>
        <w:pStyle w:val="style0"/>
        <w:numPr>
          <w:ilvl w:val="0"/>
          <w:numId w:val="18"/>
        </w:numPr>
        <w:spacing w:after="0" w:lineRule="auto" w:line="240"/>
        <w:ind w:left="1440" w:right="-46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  <w:r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  <w:t>Ability to think</w:t>
      </w:r>
    </w:p>
    <w:p>
      <w:pPr>
        <w:pStyle w:val="style0"/>
        <w:tabs>
          <w:tab w:val="left" w:leader="none" w:pos="360"/>
        </w:tabs>
        <w:spacing w:after="0" w:lineRule="auto" w:line="240"/>
        <w:ind w:left="360" w:right="-46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</w:p>
    <w:p>
      <w:pPr>
        <w:pStyle w:val="style0"/>
        <w:tabs>
          <w:tab w:val="left" w:leader="none" w:pos="360"/>
        </w:tabs>
        <w:spacing w:after="0" w:lineRule="auto" w:line="240"/>
        <w:ind w:left="360" w:right="-46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</w:p>
    <w:p>
      <w:pPr>
        <w:pStyle w:val="style0"/>
        <w:tabs>
          <w:tab w:val="left" w:leader="none" w:pos="360"/>
        </w:tabs>
        <w:spacing w:after="0" w:lineRule="auto" w:line="240"/>
        <w:ind w:left="360" w:right="-46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</w:p>
    <w:p>
      <w:pPr>
        <w:pStyle w:val="style0"/>
        <w:tabs>
          <w:tab w:val="left" w:leader="none" w:pos="360"/>
        </w:tabs>
        <w:spacing w:after="0" w:lineRule="auto" w:line="240"/>
        <w:ind w:left="360" w:right="-46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</w:p>
    <w:p>
      <w:pPr>
        <w:pStyle w:val="style0"/>
        <w:tabs>
          <w:tab w:val="left" w:leader="none" w:pos="360"/>
        </w:tabs>
        <w:spacing w:after="0" w:lineRule="auto" w:line="240"/>
        <w:ind w:right="-46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</w:p>
    <w:p>
      <w:pPr>
        <w:pStyle w:val="style0"/>
        <w:tabs>
          <w:tab w:val="left" w:leader="none" w:pos="360"/>
        </w:tabs>
        <w:spacing w:after="0" w:lineRule="auto" w:line="240"/>
        <w:ind w:left="720" w:right="-46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</w:p>
    <w:p>
      <w:pPr>
        <w:pStyle w:val="style179"/>
        <w:numPr>
          <w:ilvl w:val="0"/>
          <w:numId w:val="7"/>
        </w:numPr>
        <w:spacing w:lineRule="auto" w:line="240"/>
        <w:ind w:left="1080"/>
        <w:jc w:val="both"/>
        <w:outlineLvl w:val="0"/>
        <w:rPr>
          <w:rFonts w:ascii="Bookman Old Style" w:hAnsi="Bookman Old Style"/>
          <w:b/>
          <w:color w:val="0070c0"/>
          <w:u w:val="single"/>
          <w:lang w:val="it-IT"/>
        </w:rPr>
      </w:pPr>
      <w:r>
        <w:rPr>
          <w:rFonts w:ascii="Bookman Old Style" w:hAnsi="Bookman Old Style"/>
          <w:b/>
          <w:color w:val="0070c0"/>
          <w:u w:val="single"/>
          <w:lang w:val="it-IT"/>
        </w:rPr>
        <w:t>PERSONAL DETAIL:</w:t>
      </w:r>
    </w:p>
    <w:p>
      <w:pPr>
        <w:pStyle w:val="style74"/>
        <w:spacing w:lineRule="auto" w:line="240"/>
        <w:ind w:left="1080"/>
        <w:rPr>
          <w:color w:val="1d1c1e"/>
        </w:rPr>
      </w:pPr>
      <w:r>
        <w:rPr>
          <w:b/>
          <w:color w:val="1d1c1e"/>
        </w:rPr>
        <w:t>Name:</w:t>
      </w:r>
      <w:r>
        <w:rPr>
          <w:color w:val="1d1c1e"/>
        </w:rPr>
        <w:t>PRABHAT KUMAR SINGH</w:t>
      </w:r>
    </w:p>
    <w:p>
      <w:pPr>
        <w:pStyle w:val="style74"/>
        <w:spacing w:lineRule="auto" w:line="240"/>
        <w:ind w:left="1080"/>
        <w:rPr>
          <w:color w:val="1d1c1e"/>
        </w:rPr>
      </w:pPr>
      <w:r>
        <w:rPr>
          <w:b/>
          <w:color w:val="1d1c1e"/>
        </w:rPr>
        <w:t>Gender:</w:t>
      </w:r>
      <w:r>
        <w:rPr>
          <w:color w:val="1d1c1e"/>
        </w:rPr>
        <w:t>MALE</w:t>
      </w:r>
    </w:p>
    <w:p>
      <w:pPr>
        <w:pStyle w:val="style74"/>
        <w:spacing w:lineRule="auto" w:line="240"/>
        <w:ind w:left="1080"/>
        <w:rPr>
          <w:color w:val="1d1c1e"/>
        </w:rPr>
      </w:pPr>
      <w:r>
        <w:rPr>
          <w:b/>
          <w:color w:val="1d1c1e"/>
        </w:rPr>
        <w:t xml:space="preserve">Date of Birth: </w:t>
      </w:r>
      <w:r>
        <w:rPr>
          <w:color w:val="1d1c1e"/>
        </w:rPr>
        <w:t>02/01/1993</w:t>
      </w:r>
    </w:p>
    <w:p>
      <w:pPr>
        <w:pStyle w:val="style74"/>
        <w:spacing w:lineRule="auto" w:line="240"/>
        <w:ind w:left="1080"/>
        <w:rPr>
          <w:color w:val="1d1c1e"/>
        </w:rPr>
      </w:pPr>
      <w:r>
        <w:rPr>
          <w:b/>
          <w:color w:val="1d1c1e"/>
        </w:rPr>
        <w:t>Phone No.:</w:t>
      </w:r>
      <w:r>
        <w:rPr>
          <w:color w:val="1d1c1e"/>
        </w:rPr>
        <w:t>+91-9473660093</w:t>
      </w:r>
      <w:bookmarkStart w:id="0" w:name="_GoBack"/>
      <w:bookmarkEnd w:id="0"/>
      <w:r>
        <w:rPr>
          <w:color w:val="1d1c1e"/>
        </w:rPr>
        <w:t>,+91-9649697736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1080"/>
        <w:rPr>
          <w:rFonts w:ascii="Verdana" w:cs="Calibri" w:hAnsi="Verdana"/>
          <w:color w:val="ff0000"/>
          <w:szCs w:val="24"/>
        </w:rPr>
      </w:pPr>
      <w:r>
        <w:rPr>
          <w:b/>
          <w:color w:val="1d1c1e"/>
        </w:rPr>
        <w:t>E-Mail:</w:t>
      </w:r>
      <w:r>
        <w:rPr/>
        <w:fldChar w:fldCharType="begin"/>
      </w:r>
      <w:r>
        <w:instrText xml:space="preserve"> HYPERLINK "mailto:singhprabhat30393@gmail.com" </w:instrText>
      </w:r>
      <w:r>
        <w:rPr/>
        <w:fldChar w:fldCharType="separate"/>
      </w:r>
      <w:r>
        <w:rPr>
          <w:rStyle w:val="style85"/>
          <w:rFonts w:ascii="Verdana" w:cs="Calibri" w:hAnsi="Verdana"/>
          <w:szCs w:val="24"/>
        </w:rPr>
        <w:t>singhprabhat30393@gmail.com</w:t>
      </w:r>
      <w:r>
        <w:rPr/>
        <w:fldChar w:fldCharType="end"/>
      </w:r>
    </w:p>
    <w:p>
      <w:pPr>
        <w:pStyle w:val="style74"/>
        <w:spacing w:lineRule="auto" w:line="240"/>
        <w:ind w:left="1080"/>
        <w:rPr>
          <w:color w:val="1d1c1e"/>
        </w:rPr>
      </w:pPr>
      <w:r>
        <w:rPr>
          <w:b/>
          <w:color w:val="1d1c1e"/>
        </w:rPr>
        <w:t>Relationship Status:</w:t>
      </w:r>
      <w:r>
        <w:rPr>
          <w:color w:val="1d1c1e"/>
        </w:rPr>
        <w:t>SINGLE</w:t>
      </w:r>
    </w:p>
    <w:p>
      <w:pPr>
        <w:pStyle w:val="style74"/>
        <w:spacing w:lineRule="auto" w:line="240"/>
        <w:ind w:left="1080"/>
        <w:rPr>
          <w:color w:val="1d1c1e"/>
        </w:rPr>
      </w:pPr>
      <w:r>
        <w:rPr>
          <w:b/>
          <w:color w:val="1d1c1e"/>
        </w:rPr>
        <w:t>Nationality:</w:t>
      </w:r>
      <w:r>
        <w:rPr>
          <w:color w:val="1d1c1e"/>
        </w:rPr>
        <w:t xml:space="preserve"> INDIAN</w:t>
      </w:r>
    </w:p>
    <w:p>
      <w:pPr>
        <w:pStyle w:val="style74"/>
        <w:spacing w:lineRule="auto" w:line="240"/>
        <w:ind w:left="1080"/>
        <w:rPr>
          <w:color w:val="1d1c1e"/>
        </w:rPr>
      </w:pPr>
      <w:r>
        <w:rPr>
          <w:b/>
          <w:color w:val="1d1c1e"/>
        </w:rPr>
        <w:t>Language Known:</w:t>
      </w:r>
      <w:r>
        <w:rPr>
          <w:color w:val="1d1c1e"/>
        </w:rPr>
        <w:t xml:space="preserve"> English, Hindi </w:t>
      </w:r>
    </w:p>
    <w:p>
      <w:pPr>
        <w:pStyle w:val="style74"/>
        <w:spacing w:lineRule="auto" w:line="240"/>
        <w:ind w:left="1080"/>
        <w:rPr>
          <w:color w:val="1d1c1e"/>
        </w:rPr>
      </w:pPr>
      <w:r>
        <w:rPr>
          <w:b/>
          <w:color w:val="1d1c1e"/>
        </w:rPr>
        <w:t>Address:</w:t>
      </w:r>
      <w:r>
        <w:rPr>
          <w:color w:val="1d1c1e"/>
        </w:rPr>
        <w:t>N-114 HINDALCO COLONY RENUKOOT,SONEBHADRA PIN-231217(U.P.)</w:t>
      </w:r>
    </w:p>
    <w:p>
      <w:pPr>
        <w:pStyle w:val="style0"/>
        <w:spacing w:lineRule="auto" w:line="240"/>
        <w:ind w:left="1080"/>
        <w:rPr>
          <w:b/>
          <w:sz w:val="28"/>
          <w:szCs w:val="28"/>
        </w:rPr>
      </w:pPr>
    </w:p>
    <w:p>
      <w:pPr>
        <w:pStyle w:val="style0"/>
        <w:spacing w:lineRule="auto" w:line="240"/>
        <w:ind w:left="1080"/>
        <w:jc w:val="both"/>
        <w:outlineLvl w:val="0"/>
        <w:rPr>
          <w:rFonts w:ascii="Bookman Old Style" w:hAnsi="Bookman Old Style"/>
          <w:b/>
          <w:color w:val="0070c0"/>
          <w:u w:val="single"/>
          <w:lang w:val="it-IT"/>
        </w:rPr>
      </w:pPr>
      <w:r>
        <w:rPr>
          <w:rFonts w:ascii="Bookman Old Style" w:hAnsi="Bookman Old Style"/>
          <w:b/>
          <w:color w:val="0070c0"/>
          <w:u w:val="single"/>
          <w:lang w:val="it-IT"/>
        </w:rPr>
        <w:t>DECLARATION:</w:t>
      </w:r>
    </w:p>
    <w:p>
      <w:pPr>
        <w:pStyle w:val="style74"/>
        <w:spacing w:lineRule="auto" w:line="240"/>
        <w:ind w:left="1080"/>
        <w:rPr>
          <w:color w:val="1d1c1e"/>
        </w:rPr>
      </w:pPr>
      <w:r>
        <w:rPr>
          <w:color w:val="1d1c1e"/>
        </w:rPr>
        <w:t>I hereby declare that all above written details are true on the basis of my knowledge and skills.</w:t>
      </w:r>
    </w:p>
    <w:p>
      <w:pPr>
        <w:pStyle w:val="style74"/>
        <w:spacing w:lineRule="auto" w:line="240"/>
        <w:ind w:left="1080"/>
        <w:rPr>
          <w:color w:val="1d1c1e"/>
        </w:rPr>
      </w:pPr>
      <w:r>
        <w:rPr>
          <w:color w:val="1d1c1e"/>
          <w:lang w:val="fr-FR"/>
        </w:rPr>
        <w:t>Place :   RENUKOOT,SONEBHADRA (U.P.)</w:t>
      </w:r>
      <w:r>
        <w:rPr>
          <w:color w:val="1d1c1e"/>
          <w:lang w:val="fr-FR"/>
        </w:rPr>
        <w:br/>
      </w:r>
    </w:p>
    <w:p>
      <w:pPr>
        <w:pStyle w:val="style0"/>
        <w:spacing w:lineRule="auto" w:line="240"/>
        <w:jc w:val="both"/>
        <w:outlineLvl w:val="0"/>
        <w:rPr>
          <w:sz w:val="24"/>
          <w:szCs w:val="24"/>
        </w:rPr>
      </w:pPr>
    </w:p>
    <w:p>
      <w:pPr>
        <w:pStyle w:val="style0"/>
        <w:spacing w:lineRule="auto" w:line="240"/>
        <w:rPr>
          <w:b/>
          <w:sz w:val="28"/>
          <w:szCs w:val="28"/>
        </w:rPr>
      </w:pPr>
    </w:p>
    <w:p>
      <w:pPr>
        <w:pStyle w:val="style0"/>
        <w:tabs>
          <w:tab w:val="left" w:leader="none" w:pos="720"/>
        </w:tabs>
        <w:suppressAutoHyphens/>
        <w:snapToGrid w:val="false"/>
        <w:spacing w:after="85" w:lineRule="auto" w:line="240"/>
        <w:rPr>
          <w:rFonts w:ascii="Verdana" w:cs="Times New Roman" w:hAnsi="Verdana"/>
          <w:b/>
          <w:color w:val="000000"/>
          <w:sz w:val="20"/>
          <w:szCs w:val="24"/>
        </w:rPr>
      </w:pPr>
    </w:p>
    <w:p>
      <w:pPr>
        <w:pStyle w:val="style0"/>
        <w:tabs>
          <w:tab w:val="left" w:leader="none" w:pos="360"/>
        </w:tabs>
        <w:spacing w:after="0" w:lineRule="auto" w:line="240"/>
        <w:ind w:right="-46"/>
        <w:jc w:val="both"/>
        <w:rPr>
          <w:rFonts w:ascii="Bookman Old Style" w:cs="Times New Roman" w:eastAsia="Calibri" w:hAnsi="Bookman Old Style"/>
          <w:i/>
          <w:iCs/>
          <w:sz w:val="24"/>
          <w:szCs w:val="24"/>
          <w:lang w:val="it-IT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7" w:h="16839" w:orient="portrait" w:code="9"/>
      <w:pgMar w:top="540" w:right="65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Arial Unicode MS"/>
    <w:panose1 w:val="00000000000000000000"/>
    <w:charset w:val="7a"/>
    <w:family w:val="auto"/>
    <w:pitch w:val="default"/>
    <w:sig w:usb0="00000000" w:usb1="080E0000" w:usb2="00000000" w:usb3="00000000" w:csb0="00040001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0"/>
      <w:jc w:val="center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924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BEA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F76E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C600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7E8250E"/>
    <w:lvl w:ilvl="0" w:tplc="A2169A3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93C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536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860B642"/>
    <w:lvl w:ilvl="0" w:tplc="0409000B">
      <w:start w:val="1"/>
      <w:numFmt w:val="bullet"/>
      <w:lvlText w:val=""/>
      <w:lvlJc w:val="left"/>
      <w:pPr>
        <w:ind w:left="6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84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4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4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D4C0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C1AC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060217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8802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01C663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B5AA3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9D4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37A4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90E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24CDA3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5A701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D76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5"/>
  </w:num>
  <w:num w:numId="5">
    <w:abstractNumId w:val="8"/>
  </w:num>
  <w:num w:numId="6">
    <w:abstractNumId w:val="17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18"/>
  </w:num>
  <w:num w:numId="13">
    <w:abstractNumId w:val="16"/>
  </w:num>
  <w:num w:numId="14">
    <w:abstractNumId w:val="6"/>
  </w:num>
  <w:num w:numId="15">
    <w:abstractNumId w:val="11"/>
  </w:num>
  <w:num w:numId="16">
    <w:abstractNumId w:val="3"/>
  </w:num>
  <w:num w:numId="17">
    <w:abstractNumId w:val="1"/>
  </w:num>
  <w:num w:numId="18">
    <w:abstractNumId w:val="12"/>
  </w:num>
  <w:num w:numId="19">
    <w:abstractNumId w:val="13"/>
  </w:num>
  <w:num w:numId="20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doNotShadeFormData/>
  <w:characterSpacingControl w:val="doNotCompress"/>
  <w:doNotValidateAgainstSchema/>
  <w:doNotDemarcateInvalidXml/>
  <w:compat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Symbol" w:eastAsia="宋体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paragraph" w:styleId="style1">
    <w:name w:val="heading 1"/>
    <w:basedOn w:val="style0"/>
    <w:next w:val="style0"/>
    <w:link w:val="style12289"/>
    <w:qFormat/>
    <w:pPr>
      <w:keepNext/>
      <w:keepLines/>
      <w:spacing w:before="480" w:after="0"/>
      <w:outlineLvl w:val="0"/>
    </w:pPr>
    <w:rPr>
      <w:b/>
      <w:bCs/>
      <w:color w:val="8f0000"/>
      <w:sz w:val="28"/>
      <w:szCs w:val="28"/>
    </w:rPr>
  </w:style>
  <w:style w:type="paragraph" w:styleId="style2">
    <w:name w:val="heading 2"/>
    <w:basedOn w:val="style0"/>
    <w:next w:val="style0"/>
    <w:link w:val="style12290"/>
    <w:qFormat/>
    <w:pPr>
      <w:pBdr>
        <w:left w:val="single" w:sz="24" w:space="0" w:color="ffefc9"/>
        <w:right w:val="single" w:sz="24" w:space="0" w:color="ffefc9"/>
        <w:top w:val="single" w:sz="24" w:space="0" w:color="ffefc9"/>
        <w:bottom w:val="single" w:sz="24" w:space="0" w:color="ffefc9"/>
      </w:pBdr>
      <w:shd w:val="clear" w:color="auto" w:fill="ffefc9"/>
      <w:spacing w:before="200" w:after="0"/>
      <w:outlineLvl w:val="1"/>
    </w:pPr>
    <w:rPr>
      <w:rFonts w:cs="Mangal" w:eastAsia="Book Antiqua"/>
      <w:caps/>
      <w:spacing w:val="15"/>
    </w:rPr>
  </w:style>
  <w:style w:type="paragraph" w:styleId="style3">
    <w:name w:val="heading 3"/>
    <w:basedOn w:val="style0"/>
    <w:next w:val="style0"/>
    <w:link w:val="style12291"/>
    <w:qFormat/>
    <w:pPr>
      <w:keepNext/>
      <w:keepLines/>
      <w:spacing w:before="200" w:after="0"/>
      <w:outlineLvl w:val="2"/>
    </w:pPr>
    <w:rPr>
      <w:b/>
      <w:bCs/>
      <w:color w:val="c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12319">
    <w:name w:val="Header Char"/>
    <w:basedOn w:val="style65"/>
    <w:next w:val="style12319"/>
    <w:link w:val="style31"/>
    <w:rPr>
      <w:rFonts w:ascii="Times New Roman" w:eastAsia="宋体" w:hAnsi="Times New Roman"/>
      <w:sz w:val="22"/>
      <w:szCs w:val="22"/>
      <w:lang w:val="en-US" w:bidi="ar-SA" w:eastAsia="en-US"/>
    </w:rPr>
  </w:style>
  <w:style w:type="paragraph" w:styleId="style31">
    <w:name w:val="header"/>
    <w:basedOn w:val="style0"/>
    <w:next w:val="style31"/>
    <w:link w:val="style1231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rPr>
      <w:rFonts w:ascii="Times New Roman" w:eastAsia="宋体" w:hAnsi="Times New Roman"/>
      <w:sz w:val="22"/>
      <w:szCs w:val="22"/>
      <w:lang w:val="en-US" w:bidi="ar-SA" w:eastAsia="en-US"/>
    </w:rPr>
  </w:style>
  <w:style w:type="paragraph" w:styleId="style32">
    <w:name w:val="footer"/>
    <w:basedOn w:val="style0"/>
    <w:next w:val="style32"/>
    <w:link w:val="style12320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styleId="style85">
    <w:name w:val="Hyperlink"/>
    <w:basedOn w:val="style65"/>
    <w:next w:val="style85"/>
    <w:rPr>
      <w:rFonts w:ascii="Times New Roman" w:eastAsia="宋体" w:hAnsi="Times New Roman"/>
      <w:color w:val="2b2a2c"/>
      <w:sz w:val="22"/>
      <w:szCs w:val="22"/>
      <w:u w:val="single"/>
      <w:lang w:val="en-US" w:bidi="ar-SA" w:eastAsia="en-US"/>
    </w:rPr>
  </w:style>
  <w:style w:type="character" w:customStyle="1" w:styleId="style4097">
    <w:name w:val="List Paragraph Char"/>
    <w:basedOn w:val="style65"/>
    <w:next w:val="style4097"/>
    <w:link w:val="style179"/>
    <w:rPr>
      <w:rFonts w:ascii="Calibri" w:cs="Times New Roman" w:eastAsia="Calibri" w:hAnsi="Calibri"/>
      <w:sz w:val="22"/>
      <w:szCs w:val="22"/>
      <w:lang w:val="en-US" w:bidi="ar-SA" w:eastAsia="en-US"/>
    </w:rPr>
  </w:style>
  <w:style w:type="paragraph" w:styleId="style179">
    <w:name w:val="List Paragraph"/>
    <w:basedOn w:val="style0"/>
    <w:next w:val="style179"/>
    <w:link w:val="style4097"/>
    <w:qFormat/>
    <w:pPr>
      <w:ind w:left="720"/>
      <w:contextualSpacing/>
    </w:pPr>
    <w:rPr>
      <w:rFonts w:ascii="Calibri" w:cs="Times New Roman" w:eastAsia="Calibri" w:hAnsi="Calibri"/>
    </w:rPr>
  </w:style>
  <w:style w:type="character" w:customStyle="1" w:styleId="style4098">
    <w:name w:val="Body Text Char"/>
    <w:basedOn w:val="style65"/>
    <w:next w:val="style4098"/>
    <w:link w:val="style66"/>
    <w:rPr>
      <w:rFonts w:ascii="Verdana" w:cs="Times New Roman" w:eastAsia="Times New Roman" w:hAnsi="Verdana"/>
      <w:sz w:val="24"/>
      <w:szCs w:val="20"/>
      <w:lang w:val="en-US" w:bidi="ar-SA" w:eastAsia="en-US"/>
    </w:rPr>
  </w:style>
  <w:style w:type="paragraph" w:styleId="style66">
    <w:name w:val="Body Text"/>
    <w:basedOn w:val="style0"/>
    <w:next w:val="style66"/>
    <w:link w:val="style4098"/>
    <w:pPr>
      <w:spacing w:after="0" w:lineRule="auto" w:line="240"/>
    </w:pPr>
    <w:rPr>
      <w:rFonts w:ascii="Verdana" w:cs="Times New Roman" w:eastAsia="Times New Roman" w:hAnsi="Verdana"/>
      <w:sz w:val="24"/>
      <w:szCs w:val="20"/>
    </w:rPr>
  </w:style>
  <w:style w:type="character" w:customStyle="1" w:styleId="style4099">
    <w:name w:val="Subtitle Char"/>
    <w:basedOn w:val="style65"/>
    <w:next w:val="style4099"/>
    <w:link w:val="style74"/>
    <w:rPr>
      <w:rFonts w:ascii="Times New Roman" w:eastAsia="宋体" w:hAnsi="Times New Roman"/>
      <w:i/>
      <w:iCs/>
      <w:color w:val="c00000"/>
      <w:spacing w:val="15"/>
      <w:sz w:val="24"/>
      <w:szCs w:val="24"/>
      <w:lang w:val="en-US" w:bidi="ar-SA" w:eastAsia="en-US"/>
    </w:rPr>
  </w:style>
  <w:style w:type="paragraph" w:styleId="style74">
    <w:name w:val="Subtitle"/>
    <w:basedOn w:val="style0"/>
    <w:next w:val="style0"/>
    <w:link w:val="style4099"/>
    <w:qFormat/>
    <w:pPr>
      <w:numPr>
        <w:ilvl w:val="1"/>
        <w:numId w:val="0"/>
      </w:numPr>
    </w:pPr>
    <w:rPr>
      <w:i/>
      <w:iCs/>
      <w:color w:val="c00000"/>
      <w:spacing w:val="15"/>
      <w:sz w:val="24"/>
      <w:szCs w:val="24"/>
    </w:rPr>
  </w:style>
  <w:style w:type="character" w:customStyle="1" w:styleId="style12289">
    <w:name w:val="Heading 1 Char"/>
    <w:basedOn w:val="style65"/>
    <w:next w:val="style12289"/>
    <w:link w:val="style1"/>
    <w:rPr>
      <w:rFonts w:ascii="Times New Roman" w:eastAsia="宋体" w:hAnsi="Times New Roman"/>
      <w:b/>
      <w:bCs/>
      <w:color w:val="8f0000"/>
      <w:sz w:val="28"/>
      <w:szCs w:val="28"/>
      <w:lang w:val="en-US" w:bidi="ar-SA" w:eastAsia="en-US"/>
    </w:rPr>
  </w:style>
  <w:style w:type="character" w:customStyle="1" w:styleId="style12290">
    <w:name w:val="Heading 2 Char"/>
    <w:basedOn w:val="style65"/>
    <w:next w:val="style12290"/>
    <w:link w:val="style2"/>
    <w:rPr>
      <w:rFonts w:ascii="Times New Roman" w:cs="Mangal" w:eastAsia="Book Antiqua" w:hAnsi="Times New Roman"/>
      <w:caps/>
      <w:spacing w:val="15"/>
      <w:sz w:val="22"/>
      <w:szCs w:val="22"/>
      <w:shd w:val="clear" w:color="auto" w:fill="ffefc9"/>
      <w:lang w:val="en-US" w:bidi="ar-SA" w:eastAsia="en-US"/>
    </w:rPr>
  </w:style>
  <w:style w:type="character" w:customStyle="1" w:styleId="style12291">
    <w:name w:val="Heading 3 Char"/>
    <w:basedOn w:val="style65"/>
    <w:next w:val="style12291"/>
    <w:link w:val="style3"/>
    <w:rPr>
      <w:rFonts w:ascii="Times New Roman" w:eastAsia="宋体" w:hAnsi="Times New Roman"/>
      <w:b/>
      <w:bCs/>
      <w:color w:val="c00000"/>
      <w:sz w:val="22"/>
      <w:szCs w:val="22"/>
      <w:lang w:val="en-US" w:bidi="ar-SA" w:eastAsia="en-US"/>
    </w:rPr>
  </w:style>
  <w:style w:type="character" w:styleId="style88">
    <w:name w:val="Emphasis"/>
    <w:basedOn w:val="style65"/>
    <w:next w:val="style88"/>
    <w:qFormat/>
    <w:rPr>
      <w:rFonts w:ascii="Times New Roman" w:eastAsia="宋体" w:hAnsi="Times New Roman"/>
      <w:i/>
      <w:iCs/>
      <w:sz w:val="22"/>
      <w:szCs w:val="22"/>
      <w:lang w:val="en-US" w:bidi="ar-SA" w:eastAsia="en-US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0">
    <w:name w:val="Light List - Accent 11"/>
    <w:basedOn w:val="style105"/>
    <w:next w:val="style4100"/>
    <w:pPr/>
    <w:rPr/>
    <w:tblPr>
      <w:tblStyleRowBandSize w:val="1"/>
      <w:tblStyleColBandSize w:val="1"/>
      <w:tblInd w:w="0" w:type="dxa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tblPr/>
      <w:tcPr>
        <w:tcBorders/>
        <w:shd w:val="clear" w:color="auto" w:fill="c00000"/>
      </w:tcPr>
    </w:tblStylePr>
    <w:tblStylePr w:type="lastRow">
      <w:pPr>
        <w:spacing w:before="0" w:after="0" w:lineRule="auto" w:line="240"/>
      </w:p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pPr/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pPr/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cPr>
      <w:tcBorders/>
    </w:tcPr>
  </w:style>
  <w:style w:type="character" w:customStyle="1" w:styleId="style4101">
    <w:name w:val="apple-style-span"/>
    <w:basedOn w:val="style65"/>
    <w:next w:val="style4101"/>
    <w:rPr>
      <w:rFonts w:ascii="Times New Roman" w:eastAsia="宋体" w:hAnsi="Times New Roman"/>
      <w:sz w:val="22"/>
      <w:szCs w:val="22"/>
      <w:lang w:val="en-US" w:bidi="ar-SA" w:eastAsia="en-US"/>
    </w:rPr>
  </w:style>
  <w:style w:type="paragraph" w:styleId="style157">
    <w:name w:val="No Spacing"/>
    <w:next w:val="style157"/>
    <w:qFormat/>
    <w:pPr/>
    <w:rPr>
      <w:sz w:val="22"/>
      <w:szCs w:val="22"/>
    </w:rPr>
  </w:style>
  <w:style w:type="character" w:styleId="style87">
    <w:name w:val="Strong"/>
    <w:basedOn w:val="style65"/>
    <w:next w:val="style87"/>
    <w:qFormat/>
    <w:rPr>
      <w:rFonts w:ascii="Times New Roman" w:eastAsia="宋体" w:hAnsi="Times New Roman"/>
      <w:b/>
      <w:bCs/>
      <w:sz w:val="22"/>
      <w:szCs w:val="22"/>
      <w:lang w:val="en-US" w:bidi="ar-SA" w:eastAsia="en-US"/>
    </w:rPr>
  </w:style>
  <w:style w:type="character" w:styleId="style260">
    <w:name w:val="Subtle Emphasis"/>
    <w:basedOn w:val="style65"/>
    <w:next w:val="style260"/>
    <w:qFormat/>
    <w:rPr>
      <w:rFonts w:ascii="Times New Roman" w:eastAsia="宋体" w:hAnsi="Times New Roman"/>
      <w:i/>
      <w:iCs/>
      <w:color w:val="ff6060"/>
      <w:sz w:val="22"/>
      <w:szCs w:val="2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419</Words>
  <Characters>2675</Characters>
  <Application>WPS Office</Application>
  <DocSecurity>0</DocSecurity>
  <Paragraphs>94</Paragraphs>
  <ScaleCrop>false</ScaleCrop>
  <LinksUpToDate>false</LinksUpToDate>
  <CharactersWithSpaces>3160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2016-12-19T13:48:01Z</dcterms:created>
  <dc:creator>loverboy</dc:creator>
  <lastModifiedBy>Micromax A106</lastModifiedBy>
  <lastPrinted>2013-06-21T04:27:00Z</lastPrinted>
  <dcterms:modified xsi:type="dcterms:W3CDTF">2017-05-11T05:40:48Z</dcterms:modified>
  <revision>6</revision>
</coreProperties>
</file>